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86" w:rsidRDefault="003A6B86" w:rsidP="00024FC8">
      <w:pPr>
        <w:pStyle w:val="Default"/>
        <w:rPr>
          <w:b/>
          <w:bCs/>
          <w:sz w:val="28"/>
          <w:szCs w:val="28"/>
        </w:rPr>
      </w:pPr>
    </w:p>
    <w:p w:rsidR="003A6B86" w:rsidRDefault="003A6B86" w:rsidP="00024FC8">
      <w:pPr>
        <w:pStyle w:val="Default"/>
        <w:rPr>
          <w:b/>
          <w:bCs/>
          <w:sz w:val="28"/>
          <w:szCs w:val="28"/>
        </w:rPr>
      </w:pPr>
    </w:p>
    <w:p w:rsidR="003A6B86" w:rsidRDefault="003A6B86" w:rsidP="00024FC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1.5pt">
            <v:imagedata r:id="rId5" o:title="переч учеб."/>
          </v:shape>
        </w:pict>
      </w:r>
    </w:p>
    <w:p w:rsidR="003A6B86" w:rsidRDefault="003A6B86" w:rsidP="00024FC8">
      <w:pPr>
        <w:pStyle w:val="Default"/>
        <w:rPr>
          <w:b/>
          <w:bCs/>
          <w:sz w:val="28"/>
          <w:szCs w:val="28"/>
        </w:rPr>
      </w:pPr>
    </w:p>
    <w:p w:rsidR="003A6B86" w:rsidRDefault="003A6B86" w:rsidP="00024FC8">
      <w:pPr>
        <w:pStyle w:val="Default"/>
        <w:rPr>
          <w:b/>
          <w:bCs/>
          <w:sz w:val="28"/>
          <w:szCs w:val="28"/>
        </w:rPr>
      </w:pPr>
    </w:p>
    <w:p w:rsidR="00024FC8" w:rsidRDefault="00024FC8" w:rsidP="003A6B86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I. Общие положения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Порядок определения перечня учебников и учебных пособий, используемых для реализации образовательных программ в муниципальном бюджетном общеобразовательном</w:t>
      </w:r>
      <w:r w:rsidR="00913616">
        <w:rPr>
          <w:sz w:val="28"/>
          <w:szCs w:val="28"/>
        </w:rPr>
        <w:t xml:space="preserve"> учреждении Кумарейская  средняя  общеобразовательная школа</w:t>
      </w:r>
      <w:r>
        <w:rPr>
          <w:sz w:val="28"/>
          <w:szCs w:val="28"/>
        </w:rPr>
        <w:t xml:space="preserve"> (далее – Порядок) регулируют выбор учебников и учебных пособий для реализации образовательных программ в муниципальном бюджетном общеобразовательном</w:t>
      </w:r>
      <w:r w:rsidR="00913616">
        <w:rPr>
          <w:sz w:val="28"/>
          <w:szCs w:val="28"/>
        </w:rPr>
        <w:t xml:space="preserve"> учреждении Кумарейская  средняя  общеобразовательная  школа</w:t>
      </w:r>
      <w:r>
        <w:rPr>
          <w:sz w:val="28"/>
          <w:szCs w:val="28"/>
        </w:rPr>
        <w:t xml:space="preserve"> (далее – Школа).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Настоящий Порядок разработан в соответствии с частью 4 статьи 18 Федерального закона от 29 декабря 2012 г. № 273-ФЗ «Об образовании в Российской Федерации».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Настоящий Порядок устанавливает взаимодействие структурных подразделений Школы участвующих: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процессе выбора учебников из числа входящих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процессе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определении списка учебников, а также учебных пособий, допущенных к использованию при реализации образовательных программ в Школе.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При организации образовательной деятельности допустимо использование учебно-методического обеспечения из одной предметно-методической линии.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Формирование списка учебников и учебных пособий для реализации образовательных программ в Школе. </w:t>
      </w:r>
    </w:p>
    <w:p w:rsidR="00024FC8" w:rsidRDefault="00024FC8" w:rsidP="00024FC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Процесс работы по формированию списка учебников и учебных пособий включает следующие этапы: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работа педагогического коллектива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подготовка перечня учебников, планируемых к использованию в новом учебном году в Школе;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данного перечня учебников методическим объединениям, Управляющему совету школы на согласование.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Границы компетенции участников образовательных отношений в реализации данного Порядка.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Педагогические работники: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3.1.1. Осуществляют выбор учебников, учебных пособий, материалов и иных средств обучения и воспитания в соответствии с образовательной программой Школы.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Методический совет, методические объединения: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3.2.1. Рассматривают выбор учебников, планируемых к использованию в новом учебном году в Школе в соответствии с установленными требованиями.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3.3.Управляющий совет школы: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3.3.1. Согласовывает перечень учебников планируемых к использованию в новом учебном году в Школе.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Педагогический совет: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3.4.1. Утверждает перечень учебников и учебных пособий на учебный год.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Ответственность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Директор школы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соответствие используемых в образовательной деятельности учебников и учебных пособий Федеральному перечню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Заместитель директора по учебно-воспитательной работе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024FC8" w:rsidRDefault="00024FC8" w:rsidP="00024FC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определение списка учебников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контроля использования педагогическими работниками в ходе образовательной деятельности учебных пособий и материалов, учебников в соответствии со списком учебников и учебных пособий, определенным Школой, с образовательной программой, утвержденной приказом директора Школы. </w:t>
      </w:r>
    </w:p>
    <w:p w:rsidR="00024FC8" w:rsidRDefault="00913616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4.3. Библиотекарь</w:t>
      </w:r>
      <w:r w:rsidR="00024FC8">
        <w:rPr>
          <w:sz w:val="28"/>
          <w:szCs w:val="28"/>
        </w:rPr>
        <w:t xml:space="preserve"> несет ответственность за: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наличие в библиотеке учебников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информации об имеющихся в фонде библиотеки Школы учебниках и учебных пособиях;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оформления заявки на учебники и учебные пособия в соответствии с реализуемыми Школой образовательными программами и имеющимся фондом библиотеки.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Руководитель методического объединения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качество </w:t>
      </w:r>
      <w:proofErr w:type="gramStart"/>
      <w:r>
        <w:rPr>
          <w:sz w:val="28"/>
          <w:szCs w:val="28"/>
        </w:rPr>
        <w:t>проведения процедуры согласования перечня учебников</w:t>
      </w:r>
      <w:proofErr w:type="gramEnd"/>
      <w:r>
        <w:rPr>
          <w:sz w:val="28"/>
          <w:szCs w:val="28"/>
        </w:rPr>
        <w:t xml:space="preserve"> и учебных пособий на соответствие учебно-методическому обеспечению из одной предметно-методической линии; требованиям федерального государственного образовательного стандарта; федеральному перечню учебников; образовательным программам, реализуемым в Школе;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определение минимального перечня дидактических материалов для учащихся (рабочие тетради, контурные карты и т.д.), приобретаемых родителями (законными представителями), в соответствии с образовательными программами, реализуемыми в Школе;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информации для формирования списка учебников и учебных пособий для учащихся на предстоящий учебный год.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Классные руководители: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4.5.1. Доводят до сведения родителей следующую информацию: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 комплекте учебников, по которому будет осуществляться обучение учащихся класса;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 наличии данных учебников в библиотечном фонде Школы;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 сохранности учебников учащимися класса.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4.6. Родители: </w:t>
      </w:r>
    </w:p>
    <w:p w:rsidR="00024FC8" w:rsidRDefault="00024FC8" w:rsidP="00024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4.6.1. Принимают решение об участии в формировании учебного фонда на собраниях классов или общешкольном родительском собрании. </w:t>
      </w:r>
    </w:p>
    <w:p w:rsidR="00024FC8" w:rsidRDefault="00024FC8" w:rsidP="00024FC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4.6.2. Несут материальную ответственность за учебники и учебные пособия, полученные из фонда библиотеки Школы. </w:t>
      </w:r>
    </w:p>
    <w:p w:rsidR="00E31FFE" w:rsidRDefault="00024FC8" w:rsidP="00024FC8">
      <w:r>
        <w:rPr>
          <w:sz w:val="28"/>
          <w:szCs w:val="28"/>
        </w:rPr>
        <w:t>5.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учащихся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sectPr w:rsidR="00E31FFE" w:rsidSect="00E3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FC8"/>
    <w:rsid w:val="00024FC8"/>
    <w:rsid w:val="003A6B86"/>
    <w:rsid w:val="00913616"/>
    <w:rsid w:val="00E31FFE"/>
    <w:rsid w:val="00F0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941</Words>
  <Characters>5367</Characters>
  <Application>Microsoft Office Word</Application>
  <DocSecurity>0</DocSecurity>
  <Lines>44</Lines>
  <Paragraphs>12</Paragraphs>
  <ScaleCrop>false</ScaleCrop>
  <Company>Microsoft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2015-10-26T08:25:00Z</dcterms:created>
  <dcterms:modified xsi:type="dcterms:W3CDTF">2015-10-27T11:16:00Z</dcterms:modified>
</cp:coreProperties>
</file>