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3" w:rsidRDefault="00D515C3" w:rsidP="008F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1390" w:rsidRDefault="008F4872" w:rsidP="008F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32pt">
            <v:imagedata r:id="rId5" o:title="охрана здор."/>
          </v:shape>
        </w:pict>
      </w:r>
    </w:p>
    <w:p w:rsidR="00461390" w:rsidRPr="00461390" w:rsidRDefault="00461390" w:rsidP="0046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461390" w:rsidRPr="00461390" w:rsidRDefault="00461390" w:rsidP="008F48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515C3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обучающихся. </w:t>
      </w:r>
      <w:r w:rsidR="00D515C3" w:rsidRPr="004613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- 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4613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61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- учитывает фактор негативного популяционного сдвига в здоровье </w:t>
      </w:r>
      <w:proofErr w:type="gramStart"/>
      <w:r w:rsidRPr="0046139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515C3" w:rsidRPr="0046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и всего населения страны в целом;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- опирается на систему знаний, установок, привычек, формируемых у обучающихся в процессе обучения, правил поведения.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D515C3" w:rsidRPr="00461390" w:rsidRDefault="00D515C3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9C4" w:rsidRPr="00461390" w:rsidRDefault="00461390" w:rsidP="00D515C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.Целостность </w:t>
      </w:r>
      <w:proofErr w:type="gram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системы формирования культуры здорового</w:t>
      </w:r>
      <w:r w:rsidR="00D515C3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образа жизни обучающихся</w:t>
      </w:r>
      <w:proofErr w:type="gramEnd"/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В основной обр</w:t>
      </w:r>
      <w:r w:rsidR="00D515C3" w:rsidRPr="00461390">
        <w:rPr>
          <w:rFonts w:ascii="Times New Roman" w:eastAsia="Times New Roman" w:hAnsi="Times New Roman" w:cs="Times New Roman"/>
          <w:sz w:val="28"/>
          <w:szCs w:val="28"/>
        </w:rPr>
        <w:t>азовательной программе школы, У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>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школы Воспитание физической культуры, готовности к самостоятельному выбору здорового образа жизни.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D515C3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Средством реализации данного воспитательного направления являются следующие мероприятия и творческие дела: туристические слеты, спортивные турниры, эстафеты, спортивные перемены, физкультминутки на уроках, проведение месячников ПДД и здоровья.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В школе организовано взаимодействие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здравоохранения. В школе ведется преемственное и непрерывное обучение здоровому образу жизни на всех образовательных ступенях, комплексный подход в оказании психолого-педагогической, медико-социальной поддержки учеников. Отслеживание формирования здорового и безопасного образа жизни обучающихся ведется ежемесячно (отчеты о проведении спортивно-массовой работы), по полугодиям (аналитические справки) и ежегодно </w:t>
      </w:r>
      <w:proofErr w:type="gramStart"/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61390">
        <w:rPr>
          <w:rFonts w:ascii="Times New Roman" w:eastAsia="Times New Roman" w:hAnsi="Times New Roman" w:cs="Times New Roman"/>
          <w:sz w:val="28"/>
          <w:szCs w:val="28"/>
        </w:rPr>
        <w:t>отчет о работе за год).</w:t>
      </w:r>
    </w:p>
    <w:p w:rsidR="00D515C3" w:rsidRPr="00461390" w:rsidRDefault="00D515C3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9C4" w:rsidRPr="00461390" w:rsidRDefault="00461390" w:rsidP="00D515C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.     Соответствие инфраструктуры образовательного</w:t>
      </w:r>
      <w:r w:rsidR="00D515C3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условиям сбережения  </w:t>
      </w:r>
      <w:proofErr w:type="gramStart"/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proofErr w:type="gramEnd"/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 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Школа оснащена помещением для работы медицинского персонала,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работают квалифицированные специалисты, обеспечивающие проведение оздоровительной работы с </w:t>
      </w:r>
      <w:proofErr w:type="gramStart"/>
      <w:r w:rsidRPr="0046139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(преподаватель физической культуры,</w:t>
      </w:r>
      <w:r w:rsidR="00461390" w:rsidRPr="0046139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преподаватель-организатор,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педаг</w:t>
      </w:r>
      <w:r w:rsidR="00D515C3" w:rsidRPr="00461390">
        <w:rPr>
          <w:rFonts w:ascii="Times New Roman" w:eastAsia="Times New Roman" w:hAnsi="Times New Roman" w:cs="Times New Roman"/>
          <w:sz w:val="28"/>
          <w:szCs w:val="28"/>
        </w:rPr>
        <w:t>оги дополнительного образования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9C4" w:rsidRPr="00461390" w:rsidRDefault="00461390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.  Рациональная организация образовательного процесса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Помимо включения в основную общеобразовательную программу направления по Воспитанию физической культуры, готовности к самостоятельному выбору здорового образа жизни в школе реализуются дополнительные образовательные программы, ориентированные на формирование ценности здоровья и здорового образа жизни.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461390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ведется с </w:t>
      </w:r>
      <w:proofErr w:type="gramStart"/>
      <w:r w:rsidRPr="0046139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всех групп здоровья.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9C4" w:rsidRPr="00461390" w:rsidRDefault="00461390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. Планируется повышение квалификации педагогических работников по вопросам возрастной психологии  и физиологии, развития человека, его здоровья, факторов, положительно и отрицательно влияющих на здоровье и безопасность обучающихся.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9C4" w:rsidRPr="00461390" w:rsidRDefault="00461390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.Организация профилактики употребления </w:t>
      </w:r>
      <w:proofErr w:type="spell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 </w:t>
      </w:r>
      <w:proofErr w:type="gram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ПАВ, проведение тематических линеек и классных часов, анкетирование по выявлению факторов риска распространения ПАВ и его оценка.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9C4" w:rsidRPr="00461390" w:rsidRDefault="00461390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.Комплексное сопровождение системы формирования культуры здорового и безопасного образа жизни </w:t>
      </w:r>
      <w:proofErr w:type="gram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C039C4" w:rsidRPr="00461390" w:rsidRDefault="00C039C4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9C4" w:rsidRPr="00461390" w:rsidRDefault="00461390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. Мониторинг </w:t>
      </w:r>
      <w:proofErr w:type="spell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здорового образа жизни </w:t>
      </w:r>
      <w:proofErr w:type="gramStart"/>
      <w:r w:rsidR="00C039C4" w:rsidRPr="0046139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 Наличие аналитических данных о формировании ценности здорового и безопасного образа жизни обучающихся.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динамики показателей здоровья обучающихся, включение  этих сведений в ежегодный отчет 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>, в публичный отчет, доступный широкой общественности.</w:t>
      </w:r>
    </w:p>
    <w:p w:rsidR="00C039C4" w:rsidRPr="00461390" w:rsidRDefault="00D515C3" w:rsidP="00D515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социологических исследований на предмет удовлетворенности обучающихся, родителей комплексностью и системностью работы </w:t>
      </w:r>
      <w:r w:rsidRPr="0046139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C039C4" w:rsidRPr="00461390">
        <w:rPr>
          <w:rFonts w:ascii="Times New Roman" w:eastAsia="Times New Roman" w:hAnsi="Times New Roman" w:cs="Times New Roman"/>
          <w:sz w:val="28"/>
          <w:szCs w:val="28"/>
        </w:rPr>
        <w:t xml:space="preserve"> по сохранению и укреплению здоровья, а также на предмет наличия благоприятного мнения об образовательном учреждении.</w:t>
      </w:r>
    </w:p>
    <w:p w:rsidR="00491B39" w:rsidRPr="00461390" w:rsidRDefault="00491B39" w:rsidP="00D515C3">
      <w:pPr>
        <w:spacing w:line="240" w:lineRule="auto"/>
        <w:contextualSpacing/>
        <w:jc w:val="both"/>
        <w:rPr>
          <w:sz w:val="28"/>
          <w:szCs w:val="28"/>
        </w:rPr>
      </w:pPr>
    </w:p>
    <w:sectPr w:rsidR="00491B39" w:rsidRPr="00461390" w:rsidSect="0046139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9C4"/>
    <w:rsid w:val="00046737"/>
    <w:rsid w:val="00334562"/>
    <w:rsid w:val="00461390"/>
    <w:rsid w:val="00491B39"/>
    <w:rsid w:val="005B64D7"/>
    <w:rsid w:val="007E7201"/>
    <w:rsid w:val="008F4872"/>
    <w:rsid w:val="00C039C4"/>
    <w:rsid w:val="00D515C3"/>
    <w:rsid w:val="00D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2"/>
  </w:style>
  <w:style w:type="paragraph" w:styleId="1">
    <w:name w:val="heading 1"/>
    <w:basedOn w:val="a"/>
    <w:link w:val="10"/>
    <w:uiPriority w:val="9"/>
    <w:qFormat/>
    <w:rsid w:val="00C0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9C4"/>
    <w:rPr>
      <w:color w:val="0000FF"/>
      <w:u w:val="single"/>
    </w:rPr>
  </w:style>
  <w:style w:type="table" w:styleId="a4">
    <w:name w:val="Table Grid"/>
    <w:basedOn w:val="a1"/>
    <w:uiPriority w:val="59"/>
    <w:rsid w:val="00461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9C4"/>
    <w:rPr>
      <w:color w:val="0000FF"/>
      <w:u w:val="single"/>
    </w:rPr>
  </w:style>
  <w:style w:type="table" w:styleId="a4">
    <w:name w:val="Table Grid"/>
    <w:basedOn w:val="a1"/>
    <w:uiPriority w:val="59"/>
    <w:rsid w:val="00461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2015-10-27T03:13:00Z</cp:lastPrinted>
  <dcterms:created xsi:type="dcterms:W3CDTF">2014-10-11T13:51:00Z</dcterms:created>
  <dcterms:modified xsi:type="dcterms:W3CDTF">2015-10-27T11:13:00Z</dcterms:modified>
</cp:coreProperties>
</file>