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5E" w:rsidRPr="00DA775E" w:rsidRDefault="00E123A4" w:rsidP="00DA775E">
      <w:pPr>
        <w:pStyle w:val="Defaul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2.25pt">
            <v:imagedata r:id="rId7" o:title="этика"/>
          </v:shape>
        </w:pict>
      </w:r>
      <w:bookmarkStart w:id="0" w:name="_GoBack"/>
      <w:bookmarkEnd w:id="0"/>
    </w:p>
    <w:p w:rsidR="000573FF" w:rsidRDefault="000573FF" w:rsidP="00DA775E">
      <w:pPr>
        <w:pStyle w:val="Default"/>
        <w:jc w:val="both"/>
        <w:rPr>
          <w:b/>
          <w:bCs/>
          <w:sz w:val="26"/>
          <w:szCs w:val="26"/>
        </w:rPr>
      </w:pPr>
    </w:p>
    <w:p w:rsidR="000573FF" w:rsidRDefault="000573FF" w:rsidP="00DA775E">
      <w:pPr>
        <w:pStyle w:val="Default"/>
        <w:jc w:val="both"/>
        <w:rPr>
          <w:b/>
          <w:bCs/>
          <w:sz w:val="26"/>
          <w:szCs w:val="26"/>
        </w:rPr>
      </w:pPr>
    </w:p>
    <w:p w:rsidR="000573FF" w:rsidRDefault="000573FF" w:rsidP="00DA775E">
      <w:pPr>
        <w:pStyle w:val="Default"/>
        <w:jc w:val="both"/>
        <w:rPr>
          <w:b/>
          <w:bCs/>
          <w:sz w:val="26"/>
          <w:szCs w:val="26"/>
        </w:rPr>
      </w:pPr>
    </w:p>
    <w:p w:rsidR="000573FF" w:rsidRDefault="000573FF" w:rsidP="00DA775E">
      <w:pPr>
        <w:pStyle w:val="Default"/>
        <w:jc w:val="both"/>
        <w:rPr>
          <w:b/>
          <w:bCs/>
          <w:sz w:val="26"/>
          <w:szCs w:val="26"/>
        </w:rPr>
      </w:pPr>
    </w:p>
    <w:p w:rsidR="000573FF" w:rsidRDefault="000573FF" w:rsidP="00DA775E">
      <w:pPr>
        <w:pStyle w:val="Default"/>
        <w:jc w:val="both"/>
        <w:rPr>
          <w:b/>
          <w:bCs/>
          <w:sz w:val="26"/>
          <w:szCs w:val="26"/>
        </w:rPr>
      </w:pPr>
    </w:p>
    <w:p w:rsidR="000573FF" w:rsidRDefault="000573FF" w:rsidP="00DA775E">
      <w:pPr>
        <w:pStyle w:val="Default"/>
        <w:jc w:val="both"/>
        <w:rPr>
          <w:b/>
          <w:bCs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sz w:val="26"/>
          <w:szCs w:val="26"/>
        </w:rPr>
      </w:pPr>
      <w:r w:rsidRPr="00DA775E">
        <w:rPr>
          <w:b/>
          <w:bCs/>
          <w:sz w:val="26"/>
          <w:szCs w:val="26"/>
        </w:rPr>
        <w:t xml:space="preserve">1. Общие положения </w:t>
      </w:r>
    </w:p>
    <w:p w:rsidR="008C780B" w:rsidRDefault="008C780B" w:rsidP="00DA775E">
      <w:pPr>
        <w:pStyle w:val="Default"/>
        <w:jc w:val="both"/>
        <w:rPr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sz w:val="26"/>
          <w:szCs w:val="26"/>
        </w:rPr>
      </w:pPr>
      <w:r w:rsidRPr="00DA775E">
        <w:rPr>
          <w:sz w:val="26"/>
          <w:szCs w:val="26"/>
        </w:rPr>
        <w:t xml:space="preserve">1.1. </w:t>
      </w:r>
      <w:proofErr w:type="gramStart"/>
      <w:r w:rsidRPr="00DA775E">
        <w:rPr>
          <w:sz w:val="26"/>
          <w:szCs w:val="26"/>
        </w:rPr>
        <w:t>Кодекс профессиональной этики педагогических работников муниципального</w:t>
      </w:r>
      <w:r w:rsidR="006914F2">
        <w:rPr>
          <w:sz w:val="26"/>
          <w:szCs w:val="26"/>
        </w:rPr>
        <w:t xml:space="preserve"> бюджетного</w:t>
      </w:r>
      <w:r w:rsidRPr="00DA775E">
        <w:rPr>
          <w:sz w:val="26"/>
          <w:szCs w:val="26"/>
        </w:rPr>
        <w:t xml:space="preserve"> общеобразовательного учреждения </w:t>
      </w:r>
      <w:r w:rsidR="006914F2">
        <w:rPr>
          <w:sz w:val="26"/>
          <w:szCs w:val="26"/>
        </w:rPr>
        <w:t>«Кумарейская</w:t>
      </w:r>
      <w:r w:rsidR="0072709D">
        <w:rPr>
          <w:sz w:val="26"/>
          <w:szCs w:val="26"/>
        </w:rPr>
        <w:t xml:space="preserve"> средняя </w:t>
      </w:r>
      <w:r w:rsidR="006914F2">
        <w:rPr>
          <w:sz w:val="26"/>
          <w:szCs w:val="26"/>
        </w:rPr>
        <w:t xml:space="preserve">общеобразовательная школа </w:t>
      </w:r>
      <w:r w:rsidR="0072709D">
        <w:rPr>
          <w:sz w:val="26"/>
          <w:szCs w:val="26"/>
        </w:rPr>
        <w:t>»</w:t>
      </w:r>
      <w:r w:rsidRPr="00DA775E">
        <w:rPr>
          <w:sz w:val="26"/>
          <w:szCs w:val="26"/>
        </w:rPr>
        <w:t xml:space="preserve">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 </w:t>
      </w:r>
      <w:proofErr w:type="gramEnd"/>
    </w:p>
    <w:p w:rsidR="00DA775E" w:rsidRPr="00DA775E" w:rsidRDefault="00DA775E" w:rsidP="00DA775E">
      <w:pPr>
        <w:pStyle w:val="Default"/>
        <w:jc w:val="both"/>
        <w:rPr>
          <w:sz w:val="26"/>
          <w:szCs w:val="26"/>
        </w:rPr>
      </w:pPr>
      <w:r w:rsidRPr="00DA775E">
        <w:rPr>
          <w:sz w:val="26"/>
          <w:szCs w:val="26"/>
        </w:rPr>
        <w:t xml:space="preserve">1.2. 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 </w:t>
      </w:r>
    </w:p>
    <w:p w:rsidR="001C7844" w:rsidRDefault="00DA775E" w:rsidP="001C7844">
      <w:pPr>
        <w:pStyle w:val="Default"/>
        <w:jc w:val="both"/>
        <w:rPr>
          <w:sz w:val="26"/>
          <w:szCs w:val="26"/>
        </w:rPr>
      </w:pPr>
      <w:r w:rsidRPr="00DA775E">
        <w:rPr>
          <w:sz w:val="26"/>
          <w:szCs w:val="26"/>
        </w:rPr>
        <w:t>1.3. Кодекс представляет собой свод общих принципов профессиональной этики и основных правил поведения при осуществлении педагогической деятельности, которым надлежит руководствоваться всем педагогическим работникам муниципального</w:t>
      </w:r>
      <w:r w:rsidR="006914F2">
        <w:rPr>
          <w:sz w:val="26"/>
          <w:szCs w:val="26"/>
        </w:rPr>
        <w:t xml:space="preserve"> бюджетного</w:t>
      </w:r>
      <w:r w:rsidRPr="00DA775E">
        <w:rPr>
          <w:sz w:val="26"/>
          <w:szCs w:val="26"/>
        </w:rPr>
        <w:t xml:space="preserve"> общеобразовательного учреждения </w:t>
      </w:r>
      <w:r w:rsidR="006914F2">
        <w:rPr>
          <w:sz w:val="26"/>
          <w:szCs w:val="26"/>
        </w:rPr>
        <w:t>«Кумарейская</w:t>
      </w:r>
      <w:r w:rsidR="0072709D">
        <w:rPr>
          <w:sz w:val="26"/>
          <w:szCs w:val="26"/>
        </w:rPr>
        <w:t xml:space="preserve"> средняя </w:t>
      </w:r>
      <w:r w:rsidR="006914F2">
        <w:rPr>
          <w:sz w:val="26"/>
          <w:szCs w:val="26"/>
        </w:rPr>
        <w:t>общеобразовательная школа</w:t>
      </w:r>
      <w:r w:rsidR="0072709D">
        <w:rPr>
          <w:sz w:val="26"/>
          <w:szCs w:val="26"/>
        </w:rPr>
        <w:t>»</w:t>
      </w:r>
      <w:r w:rsidR="0072709D" w:rsidRPr="00DA775E">
        <w:rPr>
          <w:sz w:val="26"/>
          <w:szCs w:val="26"/>
        </w:rPr>
        <w:t xml:space="preserve"> </w:t>
      </w:r>
      <w:r w:rsidRPr="00DA775E">
        <w:rPr>
          <w:sz w:val="26"/>
          <w:szCs w:val="26"/>
        </w:rPr>
        <w:t xml:space="preserve"> (далее - учреждения),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</w:t>
      </w:r>
      <w:r w:rsidR="001C7844">
        <w:rPr>
          <w:sz w:val="26"/>
          <w:szCs w:val="26"/>
        </w:rPr>
        <w:t xml:space="preserve">ического работника. </w:t>
      </w:r>
    </w:p>
    <w:p w:rsidR="00DA775E" w:rsidRPr="00DA775E" w:rsidRDefault="00DA775E" w:rsidP="001C7844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1.4. Никакая норма настоящего Кодекса не должна толковаться как предписывающая или допускающая нарушение действующего законодательства об образовании.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1.5. Настоящий Кодекс служит целям: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повышения доверия граждан к учреждению;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установления этических взаимоотношений между всеми участниками образовательного процесса;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поднятия престижа профессии педагога, создания в общественном сознании положительного имиджа учителя;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обеспечения улучшения психологического микроклимата в учреждении, единых норм поведения педагогических работников;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воспитания высоконравственной личности педагогического работника, соответствующей нормам и принципам общечеловеческой и профессиональной морали;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оптимизации общения учреждения с внешней средой.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1.7. Знание и соблюдение норм настоящего Кодекса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1.8. Каждому педагогическому работнику следует принимать все необходимые меры для соблюдения Кодекса,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Кодексом.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lastRenderedPageBreak/>
        <w:t xml:space="preserve">1.9. Педагогический работник, осуществляющий педагогическую деятельность или поступающий на работу в учреждение, вправе, изучив содержание настоящего Кодекса, принять для себя его нормы или отказаться от педагогической деятельности. </w:t>
      </w:r>
    </w:p>
    <w:p w:rsidR="001C7844" w:rsidRDefault="001C7844" w:rsidP="00DA775E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b/>
          <w:bCs/>
          <w:color w:val="auto"/>
          <w:sz w:val="26"/>
          <w:szCs w:val="26"/>
        </w:rPr>
        <w:t xml:space="preserve">2. Обязательства педагогических работников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b/>
          <w:bCs/>
          <w:color w:val="auto"/>
          <w:sz w:val="26"/>
          <w:szCs w:val="26"/>
        </w:rPr>
        <w:t xml:space="preserve">перед профессиональной деятельностью </w:t>
      </w:r>
    </w:p>
    <w:p w:rsidR="001C7844" w:rsidRDefault="001C7844" w:rsidP="00DA775E">
      <w:pPr>
        <w:pStyle w:val="Default"/>
        <w:jc w:val="both"/>
        <w:rPr>
          <w:color w:val="auto"/>
          <w:sz w:val="26"/>
          <w:szCs w:val="26"/>
        </w:rPr>
      </w:pPr>
    </w:p>
    <w:p w:rsidR="001C7844" w:rsidRDefault="00DA775E" w:rsidP="001C7844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>2.1. Педагогические работники при всех обстоятельствах должны сохранять честь и достоинство, присущие их</w:t>
      </w:r>
      <w:r w:rsidR="001C7844">
        <w:rPr>
          <w:color w:val="auto"/>
          <w:sz w:val="26"/>
          <w:szCs w:val="26"/>
        </w:rPr>
        <w:t xml:space="preserve"> деятельности. </w:t>
      </w:r>
    </w:p>
    <w:p w:rsidR="00DA775E" w:rsidRPr="00DA775E" w:rsidRDefault="00DA775E" w:rsidP="001C7844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2.2. В процессе своей профессиональной деятельности педагогические работники должны соблюдать следующие этические принципы: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законность;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объективность;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компетентность;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независимость;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тщательность;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справедливость;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честность;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гуманность;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демократичность;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профессионализм;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взаимоуважение;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конфиденциальность.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соблюдать правовые, нравственные и этические нормы;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DA775E" w:rsidRPr="00DA775E" w:rsidRDefault="001C7844" w:rsidP="001C784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уведомлять администрацию учреждения обо всех случаях обращения к ним каких-либо лиц в целях склонения к совершению коррупционных правонарушений;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уважать честь и достоинство всех участников образовательных отношений, проявлять корректность и внимательность к ним;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DA775E" w:rsidRPr="00DA775E">
        <w:rPr>
          <w:color w:val="auto"/>
          <w:sz w:val="26"/>
          <w:szCs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придерживаться правил делового поведения и этических норм, связанных с осуществлением возложенных на учреждение социальных функций;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поддерживать все усилия по продвижению демократии и прав человека через образование;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не терять чувство меры и самообладания;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2.4. Педагогическим работникам следует соблюдать культуру речи, не допускать использования в присутствии всех участников образовательных отношений грубости, нецензурных, оскорбительных выражений и реплик.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DA775E">
        <w:rPr>
          <w:color w:val="auto"/>
          <w:sz w:val="26"/>
          <w:szCs w:val="26"/>
        </w:rPr>
        <w:t>от</w:t>
      </w:r>
      <w:proofErr w:type="gramEnd"/>
      <w:r w:rsidRPr="00DA775E">
        <w:rPr>
          <w:color w:val="auto"/>
          <w:sz w:val="26"/>
          <w:szCs w:val="26"/>
        </w:rPr>
        <w:t xml:space="preserve">: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пренебрежительных отзывов о деятельности учреждения или проведения необоснованных сравнений учреждения с другими образовательными организациями;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преувеличения своей значимости и профессиональных возможностей;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проявления лести, лицемерия, назойливости, лжи и лукавства;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DA775E" w:rsidRPr="00DA775E" w:rsidRDefault="001C7844" w:rsidP="001C784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="00DA775E" w:rsidRPr="00DA775E">
        <w:rPr>
          <w:color w:val="auto"/>
          <w:sz w:val="26"/>
          <w:szCs w:val="26"/>
        </w:rPr>
        <w:t>конфессионных</w:t>
      </w:r>
      <w:proofErr w:type="spellEnd"/>
      <w:r w:rsidR="00DA775E" w:rsidRPr="00DA775E">
        <w:rPr>
          <w:color w:val="auto"/>
          <w:sz w:val="26"/>
          <w:szCs w:val="26"/>
        </w:rPr>
        <w:t xml:space="preserve"> групп;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резких и циничных выражений оскорбительного характера, связанных с физическими недостатками человека;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2.6. В целях противодействия коррупции педагогический работник обязан: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2.7.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lastRenderedPageBreak/>
        <w:t xml:space="preserve">2.8.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2.9.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учреждению, соответствовать общепринятому деловому стилю, который отличают сдержанность и аккуратность.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2.10. При разрешении конфликтной ситуации, возникшей между педагогическими работниками, приоритетным является учет интересов учреждения в целом.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2.11. Если педагогический работник не уверен в том, как действовать в сложной этической ситуации, он имеет право обратиться за разъяснением к администрации учреждения, в котором ему не может быть отказано.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b/>
          <w:bCs/>
          <w:color w:val="auto"/>
          <w:sz w:val="26"/>
          <w:szCs w:val="26"/>
        </w:rPr>
        <w:t xml:space="preserve">3. Обязательства педагогических работников перед </w:t>
      </w:r>
      <w:proofErr w:type="gramStart"/>
      <w:r w:rsidRPr="00DA775E">
        <w:rPr>
          <w:b/>
          <w:bCs/>
          <w:color w:val="auto"/>
          <w:sz w:val="26"/>
          <w:szCs w:val="26"/>
        </w:rPr>
        <w:t>обучающимися</w:t>
      </w:r>
      <w:proofErr w:type="gramEnd"/>
      <w:r w:rsidRPr="00DA775E">
        <w:rPr>
          <w:b/>
          <w:bCs/>
          <w:color w:val="auto"/>
          <w:sz w:val="26"/>
          <w:szCs w:val="26"/>
        </w:rPr>
        <w:t xml:space="preserve">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</w:p>
    <w:p w:rsidR="00DA775E" w:rsidRPr="00DA775E" w:rsidRDefault="00DA775E" w:rsidP="001C7844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3.1. Педагогические работники в процессе </w:t>
      </w:r>
      <w:r w:rsidR="001C7844">
        <w:rPr>
          <w:color w:val="auto"/>
          <w:sz w:val="26"/>
          <w:szCs w:val="26"/>
        </w:rPr>
        <w:t xml:space="preserve">взаимодействия с </w:t>
      </w:r>
      <w:proofErr w:type="gramStart"/>
      <w:r w:rsidR="001C7844">
        <w:rPr>
          <w:color w:val="auto"/>
          <w:sz w:val="26"/>
          <w:szCs w:val="26"/>
        </w:rPr>
        <w:t>обучающимися</w:t>
      </w:r>
      <w:proofErr w:type="gramEnd"/>
      <w:r w:rsidR="001C7844">
        <w:rPr>
          <w:color w:val="auto"/>
          <w:sz w:val="26"/>
          <w:szCs w:val="26"/>
        </w:rPr>
        <w:t xml:space="preserve">: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признают уникальность, индивидуальность и определенные личные потребности каждого;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сами выбирают подходящий стиль общения, основанный на взаимном уважении;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применяют педагогически обоснованные и обеспечивающие высокое качество образования формы, методы бучения и воспитания;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проявляют толерантность, прививают им ценности, созвучные с международными стандартами прав человека;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защищают интересы обучающихся и прилагают все усилия для того, чтобы защитить их от физического, психологического, сексуального насилия и (или) домогательства;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стремятся стать для них положительным примером;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применяют свою власть с соблюдением законодательных и моральных норм и состраданием;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гарантируют, что особые отношения между ними не будут никогда использованы как идеологический или религиозный инструмент.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3.2. В процессе взаимодействия с </w:t>
      </w:r>
      <w:proofErr w:type="gramStart"/>
      <w:r w:rsidRPr="00DA775E">
        <w:rPr>
          <w:color w:val="auto"/>
          <w:sz w:val="26"/>
          <w:szCs w:val="26"/>
        </w:rPr>
        <w:t>обучающимися</w:t>
      </w:r>
      <w:proofErr w:type="gramEnd"/>
      <w:r w:rsidRPr="00DA775E">
        <w:rPr>
          <w:color w:val="auto"/>
          <w:sz w:val="26"/>
          <w:szCs w:val="26"/>
        </w:rPr>
        <w:t xml:space="preserve"> педагогические работники обязаны воздерживаться от: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навязывания им своих взглядов, убеждений и предпочтений;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предвзятой и необъективной оценки их деятельности и поступков, действий законных представителей обучающихся;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требований дополнительной платы за образовательные услуги (консультации, подготовку к олимпиадам и т.п.);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DA775E" w:rsidRPr="00DA775E">
        <w:rPr>
          <w:color w:val="auto"/>
          <w:sz w:val="26"/>
          <w:szCs w:val="26"/>
        </w:rPr>
        <w:t xml:space="preserve">проведения на учебных занятиях явной политической или религиозной агитации;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DA775E" w:rsidRPr="00DA775E">
        <w:rPr>
          <w:color w:val="auto"/>
          <w:sz w:val="26"/>
          <w:szCs w:val="26"/>
        </w:rPr>
        <w:t xml:space="preserve">употребления алкогольных напитков накануне и во время исполнения должностных обязанностей;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разглашения сведений личной жизни обучающегося и его семьи; </w:t>
      </w:r>
    </w:p>
    <w:p w:rsidR="00DA775E" w:rsidRPr="00DA775E" w:rsidRDefault="00DA775E" w:rsidP="001C7844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3.3. Педагогические работники не имеют морального права: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манипулировать детьми, использовать их для достижения собственных целей;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повышать голос, кричать на ученика;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терять терпение и самообладание в любых ситуациях;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поручать </w:t>
      </w:r>
      <w:proofErr w:type="gramStart"/>
      <w:r w:rsidR="00DA775E" w:rsidRPr="00DA775E">
        <w:rPr>
          <w:color w:val="auto"/>
          <w:sz w:val="26"/>
          <w:szCs w:val="26"/>
        </w:rPr>
        <w:t>обучающимся</w:t>
      </w:r>
      <w:proofErr w:type="gramEnd"/>
      <w:r w:rsidR="00DA775E" w:rsidRPr="00DA775E">
        <w:rPr>
          <w:color w:val="auto"/>
          <w:sz w:val="26"/>
          <w:szCs w:val="26"/>
        </w:rPr>
        <w:t xml:space="preserve"> выполнять свои обязанности;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сравнивать результаты учёбы детей в классе;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допускать оскорбления </w:t>
      </w:r>
      <w:proofErr w:type="gramStart"/>
      <w:r w:rsidR="00DA775E" w:rsidRPr="00DA775E">
        <w:rPr>
          <w:color w:val="auto"/>
          <w:sz w:val="26"/>
          <w:szCs w:val="26"/>
        </w:rPr>
        <w:t>обучающимися</w:t>
      </w:r>
      <w:proofErr w:type="gramEnd"/>
      <w:r w:rsidR="00DA775E" w:rsidRPr="00DA775E">
        <w:rPr>
          <w:color w:val="auto"/>
          <w:sz w:val="26"/>
          <w:szCs w:val="26"/>
        </w:rPr>
        <w:t xml:space="preserve"> друг друга в своём присутствии;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допускать выражения, оскорбляющие человеческое достоинство обучающегося независимо от его возраста и (или) относящиеся к национальной или религиозной принадлежности обучающегося; </w:t>
      </w:r>
      <w:proofErr w:type="gramEnd"/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допускать в любой форме оскорбления, выпады или намёки, касающиеся физических особенностей или недостатков обучающегося;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иметь внешний вид, демонстрирующий его религиозные, политические или иные предпочтения, носить политическую, религиозную или иную символику и атрибуты.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b/>
          <w:bCs/>
          <w:color w:val="auto"/>
          <w:sz w:val="26"/>
          <w:szCs w:val="26"/>
        </w:rPr>
        <w:t xml:space="preserve">4. Обязательства педагогических работников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b/>
          <w:bCs/>
          <w:color w:val="auto"/>
          <w:sz w:val="26"/>
          <w:szCs w:val="26"/>
        </w:rPr>
        <w:t xml:space="preserve">перед законными представителями </w:t>
      </w:r>
      <w:proofErr w:type="gramStart"/>
      <w:r w:rsidRPr="00DA775E">
        <w:rPr>
          <w:b/>
          <w:bCs/>
          <w:color w:val="auto"/>
          <w:sz w:val="26"/>
          <w:szCs w:val="26"/>
        </w:rPr>
        <w:t>обучающихся</w:t>
      </w:r>
      <w:proofErr w:type="gramEnd"/>
      <w:r w:rsidRPr="00DA775E">
        <w:rPr>
          <w:b/>
          <w:bCs/>
          <w:color w:val="auto"/>
          <w:sz w:val="26"/>
          <w:szCs w:val="26"/>
        </w:rPr>
        <w:t xml:space="preserve"> </w:t>
      </w:r>
    </w:p>
    <w:p w:rsidR="001C7844" w:rsidRDefault="001C7844" w:rsidP="00DA775E">
      <w:pPr>
        <w:pStyle w:val="Default"/>
        <w:jc w:val="both"/>
        <w:rPr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4.1. Педагогические работники в процессе взаимодействия с законными представителями </w:t>
      </w:r>
      <w:proofErr w:type="gramStart"/>
      <w:r w:rsidRPr="00DA775E">
        <w:rPr>
          <w:color w:val="auto"/>
          <w:sz w:val="26"/>
          <w:szCs w:val="26"/>
        </w:rPr>
        <w:t>обучающихся</w:t>
      </w:r>
      <w:proofErr w:type="gramEnd"/>
      <w:r w:rsidRPr="00DA775E">
        <w:rPr>
          <w:color w:val="auto"/>
          <w:sz w:val="26"/>
          <w:szCs w:val="26"/>
        </w:rPr>
        <w:t xml:space="preserve"> должны: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помнить, что большинство </w:t>
      </w:r>
      <w:proofErr w:type="gramStart"/>
      <w:r w:rsidR="00DA775E" w:rsidRPr="00DA775E">
        <w:rPr>
          <w:color w:val="auto"/>
          <w:sz w:val="26"/>
          <w:szCs w:val="26"/>
        </w:rPr>
        <w:t>обратившихся</w:t>
      </w:r>
      <w:proofErr w:type="gramEnd"/>
      <w:r w:rsidR="00DA775E" w:rsidRPr="00DA775E">
        <w:rPr>
          <w:color w:val="auto"/>
          <w:sz w:val="26"/>
          <w:szCs w:val="26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 в целом;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проявлять внимательность, тактичность, доброжелательность, желание помочь;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DA775E" w:rsidRPr="00DA775E" w:rsidRDefault="001C7844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начинать общение с приветствия; </w:t>
      </w:r>
    </w:p>
    <w:p w:rsidR="00DA775E" w:rsidRPr="00DA775E" w:rsidRDefault="00C674DA" w:rsidP="00C674D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принять решение по существу обращения (при недостатке полномочий сообщить координаты полномочного лица).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4.2. В процессе взаимодействия с законными представителями </w:t>
      </w:r>
      <w:proofErr w:type="gramStart"/>
      <w:r w:rsidRPr="00DA775E">
        <w:rPr>
          <w:color w:val="auto"/>
          <w:sz w:val="26"/>
          <w:szCs w:val="26"/>
        </w:rPr>
        <w:t>обучающихся</w:t>
      </w:r>
      <w:proofErr w:type="gramEnd"/>
      <w:r w:rsidRPr="00DA775E">
        <w:rPr>
          <w:color w:val="auto"/>
          <w:sz w:val="26"/>
          <w:szCs w:val="26"/>
        </w:rPr>
        <w:t xml:space="preserve"> педагогические работники не должны: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заставлять их необоснованно долго ожидать приема;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перебивать их в грубой форме, повышать голос в разговоре;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проявлять раздражение и недовольство по отношению к ним, терять терпение и самообладание в любых ситуациях;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DA775E" w:rsidRPr="00DA775E">
        <w:rPr>
          <w:color w:val="auto"/>
          <w:sz w:val="26"/>
          <w:szCs w:val="26"/>
        </w:rPr>
        <w:t xml:space="preserve">разговаривать по телефону, игнорируя их присутствие;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разглашать высказанное </w:t>
      </w:r>
      <w:proofErr w:type="gramStart"/>
      <w:r w:rsidR="00DA775E" w:rsidRPr="00DA775E">
        <w:rPr>
          <w:color w:val="auto"/>
          <w:sz w:val="26"/>
          <w:szCs w:val="26"/>
        </w:rPr>
        <w:t>обучающимися</w:t>
      </w:r>
      <w:proofErr w:type="gramEnd"/>
      <w:r w:rsidR="00DA775E" w:rsidRPr="00DA775E">
        <w:rPr>
          <w:color w:val="auto"/>
          <w:sz w:val="26"/>
          <w:szCs w:val="26"/>
        </w:rPr>
        <w:t xml:space="preserve"> мнение о своих законных представителях;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унижать в любой форме на родительских собраниях родителей, дети которых отстают в учёбе;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выносить на обсуждение родителей конфиденциальную информацию с заседаний педагогического совета, совещаний и т.д.;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обсуждать с родителями выступления своих коллег по учреждению;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собирать денежные средства, кроме средств, необходимых для проведения учебных экскурсий, посещения театров, других мероприятий, предусмотренных образовательной программой;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оценивать или сравнивать материальное положение семей обучающихся;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переносить свое отношение к законным представителям обучающихся на оценку личности и достижений их детей.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4.3.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4.4. В случае конфликтного </w:t>
      </w:r>
      <w:proofErr w:type="gramStart"/>
      <w:r w:rsidRPr="00DA775E">
        <w:rPr>
          <w:color w:val="auto"/>
          <w:sz w:val="26"/>
          <w:szCs w:val="26"/>
        </w:rPr>
        <w:t>поведения</w:t>
      </w:r>
      <w:proofErr w:type="gramEnd"/>
      <w:r w:rsidRPr="00DA775E">
        <w:rPr>
          <w:color w:val="auto"/>
          <w:sz w:val="26"/>
          <w:szCs w:val="26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C674DA" w:rsidRDefault="00C674DA" w:rsidP="00DA775E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b/>
          <w:bCs/>
          <w:color w:val="auto"/>
          <w:sz w:val="26"/>
          <w:szCs w:val="26"/>
        </w:rPr>
        <w:t xml:space="preserve">5. Обязательства педагогических работников перед коллегами </w:t>
      </w:r>
    </w:p>
    <w:p w:rsidR="00C674DA" w:rsidRDefault="00C674DA" w:rsidP="00DA775E">
      <w:pPr>
        <w:pStyle w:val="Default"/>
        <w:jc w:val="both"/>
        <w:rPr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5.1. Педагогические работники в процессе взаимодействия с коллегами: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поддерживают атмосферу коллегиальности, уважая их профессиональные мнения и убеждения;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готовы предложить совет и помощь коллегам, находящимся в самом начале своего профессионального пути; </w:t>
      </w:r>
    </w:p>
    <w:p w:rsidR="00DA775E" w:rsidRPr="00DA775E" w:rsidRDefault="00DA775E" w:rsidP="00C674DA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>5.2. В процессе взаимодействия с коллегами педагогические работн</w:t>
      </w:r>
      <w:r w:rsidR="00C674DA">
        <w:rPr>
          <w:color w:val="auto"/>
          <w:sz w:val="26"/>
          <w:szCs w:val="26"/>
        </w:rPr>
        <w:t xml:space="preserve">ики обязаны воздерживаться </w:t>
      </w:r>
      <w:proofErr w:type="gramStart"/>
      <w:r w:rsidR="00C674DA">
        <w:rPr>
          <w:color w:val="auto"/>
          <w:sz w:val="26"/>
          <w:szCs w:val="26"/>
        </w:rPr>
        <w:t>от</w:t>
      </w:r>
      <w:proofErr w:type="gramEnd"/>
      <w:r w:rsidR="00C674DA">
        <w:rPr>
          <w:color w:val="auto"/>
          <w:sz w:val="26"/>
          <w:szCs w:val="26"/>
        </w:rPr>
        <w:t xml:space="preserve">: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="00DA775E" w:rsidRPr="00DA775E">
        <w:rPr>
          <w:color w:val="auto"/>
          <w:sz w:val="26"/>
          <w:szCs w:val="26"/>
        </w:rPr>
        <w:t>со</w:t>
      </w:r>
      <w:proofErr w:type="gramEnd"/>
      <w:r w:rsidR="00DA775E" w:rsidRPr="00DA775E">
        <w:rPr>
          <w:color w:val="auto"/>
          <w:sz w:val="26"/>
          <w:szCs w:val="26"/>
        </w:rPr>
        <w:t xml:space="preserve"> своей;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предвзятого и необъективного отношения к коллегам;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обсуждения их недостатков и личной жизни.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b/>
          <w:bCs/>
          <w:color w:val="auto"/>
          <w:sz w:val="26"/>
          <w:szCs w:val="26"/>
        </w:rPr>
        <w:t xml:space="preserve">6. Обязательства педагогических работников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b/>
          <w:bCs/>
          <w:color w:val="auto"/>
          <w:sz w:val="26"/>
          <w:szCs w:val="26"/>
        </w:rPr>
        <w:t xml:space="preserve">перед администрацией учреждения </w:t>
      </w:r>
    </w:p>
    <w:p w:rsidR="00C674DA" w:rsidRDefault="00C674DA" w:rsidP="00DA775E">
      <w:pPr>
        <w:pStyle w:val="Default"/>
        <w:jc w:val="both"/>
        <w:rPr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6.1. Педагогические работники выполняют указания администрации учреждения и имеют право подвергнуть их сомнению в порядке, установленном действующим законодательством.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</w:t>
      </w:r>
    </w:p>
    <w:p w:rsidR="00C674DA" w:rsidRDefault="00C674DA" w:rsidP="00DA775E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b/>
          <w:bCs/>
          <w:color w:val="auto"/>
          <w:sz w:val="26"/>
          <w:szCs w:val="26"/>
        </w:rPr>
        <w:t xml:space="preserve">7. Обязательства администрации учреждения </w:t>
      </w:r>
    </w:p>
    <w:p w:rsidR="00C674DA" w:rsidRDefault="00C674DA" w:rsidP="00DA775E">
      <w:pPr>
        <w:pStyle w:val="Default"/>
        <w:jc w:val="both"/>
        <w:rPr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7.1. Представителям администрации следует: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формировать установки на сознательное соблюдение норм настоящего Кодекса;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быть примером неукоснительного соблюдения принципов и норм настоящего Кодекса, образцом профессионализма, безупречной репутации, способствовать </w:t>
      </w:r>
      <w:r w:rsidR="00DA775E" w:rsidRPr="00DA775E">
        <w:rPr>
          <w:color w:val="auto"/>
          <w:sz w:val="26"/>
          <w:szCs w:val="26"/>
        </w:rPr>
        <w:lastRenderedPageBreak/>
        <w:t xml:space="preserve">формированию в учреждении благоприятного для эффективной работы морально-психологического климата;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делать все возможное для полного раскрытия способностей и умений каждого педагогического работника;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пресекать интриги, слухи, сплетни, проявления нечестности, подлости, лицемерия в коллективе;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DA775E" w:rsidRPr="00DA775E" w:rsidRDefault="00C674DA" w:rsidP="00C674D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учреждения, а также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оказывать содействие в получении достоверной информации в установленном порядке;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 РФ;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7.2. Представитель администрации не должен: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перекладывать свою ответственность на подчиненных;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использовать служебное положение в личных интересах;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проявлять формализм, </w:t>
      </w:r>
      <w:proofErr w:type="gramStart"/>
      <w:r w:rsidR="00DA775E" w:rsidRPr="00DA775E">
        <w:rPr>
          <w:color w:val="auto"/>
          <w:sz w:val="26"/>
          <w:szCs w:val="26"/>
        </w:rPr>
        <w:t>чванство</w:t>
      </w:r>
      <w:proofErr w:type="gramEnd"/>
      <w:r w:rsidR="00DA775E" w:rsidRPr="00DA775E">
        <w:rPr>
          <w:color w:val="auto"/>
          <w:sz w:val="26"/>
          <w:szCs w:val="26"/>
        </w:rPr>
        <w:t xml:space="preserve">, высокомерие, грубость;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создавать условия для наушничества и доносительства в коллективе;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обсуждать с подчиненными действия вышестоящих руководителей; </w:t>
      </w:r>
    </w:p>
    <w:p w:rsidR="00DA775E" w:rsidRPr="00DA775E" w:rsidRDefault="008C780B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DA775E" w:rsidRPr="00DA775E">
        <w:rPr>
          <w:color w:val="auto"/>
          <w:sz w:val="26"/>
          <w:szCs w:val="26"/>
        </w:rPr>
        <w:t xml:space="preserve">предоставлять покровительство, возможность карьерного роста по признакам землячества, личной преданности, приятельских отношений;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7.3. Работник учреждения, наделенный организационно-распорядительными полномочиями по отношению к другим работникам, призван: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DA775E" w:rsidRPr="00DA775E" w:rsidRDefault="00C674DA" w:rsidP="00C674D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DA775E" w:rsidRPr="00DA775E">
        <w:rPr>
          <w:color w:val="auto"/>
          <w:sz w:val="26"/>
          <w:szCs w:val="26"/>
        </w:rPr>
        <w:t xml:space="preserve">не допускать случаев принуждения работников учреждения к участию в деятельности политических партий, общественных объединений и религиозных организаций; </w:t>
      </w:r>
    </w:p>
    <w:p w:rsidR="00DA775E" w:rsidRPr="00DA775E" w:rsidRDefault="00C674DA" w:rsidP="00DA775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A775E" w:rsidRPr="00DA775E">
        <w:rPr>
          <w:color w:val="auto"/>
          <w:sz w:val="26"/>
          <w:szCs w:val="26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учреждения личной заинтересованности, которая приводит или может привести к конфликту интересов.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b/>
          <w:bCs/>
          <w:color w:val="auto"/>
          <w:sz w:val="26"/>
          <w:szCs w:val="26"/>
        </w:rPr>
        <w:t xml:space="preserve">8. Контроль соблюдения Кодекса </w:t>
      </w:r>
    </w:p>
    <w:p w:rsidR="00C674DA" w:rsidRDefault="00C674DA" w:rsidP="00DA775E">
      <w:pPr>
        <w:pStyle w:val="Default"/>
        <w:jc w:val="both"/>
        <w:rPr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8.1. В целях осуществления контроля соблюдения Кодекса,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8.2. В своей деятельности Комиссия руководствуется действующим законодательством об образовании, уставом учреждения, настоящим Кодексом. </w:t>
      </w:r>
    </w:p>
    <w:p w:rsidR="00C674DA" w:rsidRDefault="00C674DA" w:rsidP="00DA775E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b/>
          <w:bCs/>
          <w:color w:val="auto"/>
          <w:sz w:val="26"/>
          <w:szCs w:val="26"/>
        </w:rPr>
        <w:t xml:space="preserve">9. Ответственность за нарушение Кодекса </w:t>
      </w:r>
    </w:p>
    <w:p w:rsidR="00C674DA" w:rsidRDefault="00C674DA" w:rsidP="00DA775E">
      <w:pPr>
        <w:pStyle w:val="Default"/>
        <w:jc w:val="both"/>
        <w:rPr>
          <w:color w:val="auto"/>
          <w:sz w:val="26"/>
          <w:szCs w:val="26"/>
        </w:rPr>
      </w:pP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9.1. Нарушением Кодекса признается невыполнение или ненадлежащее выполнение работником учреждения установленных настоящим Кодексом принципов, норм и правил поведения, а также совершение проступка, порочащего честь работника учреждения.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9.2. Нарушение педагогическим работником положений настоящего Кодекса рассматривается на заседаниях коллегиальных органов управления учреждения и (или) комиссии по урегулированию споров между участниками образовательных отношений. </w:t>
      </w:r>
    </w:p>
    <w:p w:rsidR="00DA775E" w:rsidRPr="00DA775E" w:rsidRDefault="00DA775E" w:rsidP="00DA775E">
      <w:pPr>
        <w:pStyle w:val="Default"/>
        <w:jc w:val="both"/>
        <w:rPr>
          <w:color w:val="auto"/>
          <w:sz w:val="26"/>
          <w:szCs w:val="26"/>
        </w:rPr>
      </w:pPr>
      <w:r w:rsidRPr="00DA775E">
        <w:rPr>
          <w:color w:val="auto"/>
          <w:sz w:val="26"/>
          <w:szCs w:val="26"/>
        </w:rPr>
        <w:t xml:space="preserve">9.3. Нарушение педагогическим работником положений настоящего Кодекса квалифицируется как неисполнение или ненадлежащее исполнение педагогическим работником своих обязанностей и может учитываться при проведении его аттестации, при применении дисциплинарных взысканий в случае совершения педагогическим работником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 </w:t>
      </w:r>
    </w:p>
    <w:p w:rsidR="00DA775E" w:rsidRPr="00DA775E" w:rsidRDefault="00DA775E" w:rsidP="00DA7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75E">
        <w:rPr>
          <w:rFonts w:ascii="Times New Roman" w:hAnsi="Times New Roman" w:cs="Times New Roman"/>
          <w:sz w:val="26"/>
          <w:szCs w:val="26"/>
        </w:rPr>
        <w:t>9.4. Нарушение педагогическим работником положений настоящего Кодекса влечет либо моральное воздействие, либо одно из установленных трудовым законодательством дисциплинарных взысканий по итогам соответствующего расследования.</w:t>
      </w:r>
    </w:p>
    <w:sectPr w:rsidR="00DA775E" w:rsidRPr="00DA775E" w:rsidSect="008C780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B17D65"/>
    <w:multiLevelType w:val="hybridMultilevel"/>
    <w:tmpl w:val="CE6830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E357D9"/>
    <w:multiLevelType w:val="hybridMultilevel"/>
    <w:tmpl w:val="41E84A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67E6EF"/>
    <w:multiLevelType w:val="hybridMultilevel"/>
    <w:tmpl w:val="9746A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728E3B"/>
    <w:multiLevelType w:val="hybridMultilevel"/>
    <w:tmpl w:val="751459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04089A"/>
    <w:multiLevelType w:val="hybridMultilevel"/>
    <w:tmpl w:val="998E2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2EC2EF"/>
    <w:multiLevelType w:val="hybridMultilevel"/>
    <w:tmpl w:val="8472AB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7212CD"/>
    <w:multiLevelType w:val="hybridMultilevel"/>
    <w:tmpl w:val="26DE6F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F8EBF6D"/>
    <w:multiLevelType w:val="hybridMultilevel"/>
    <w:tmpl w:val="87D859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45AD458"/>
    <w:multiLevelType w:val="hybridMultilevel"/>
    <w:tmpl w:val="BE5D9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BB1932"/>
    <w:multiLevelType w:val="hybridMultilevel"/>
    <w:tmpl w:val="6C4ECC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EF7CDA"/>
    <w:multiLevelType w:val="hybridMultilevel"/>
    <w:tmpl w:val="7FF594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E1902E"/>
    <w:multiLevelType w:val="hybridMultilevel"/>
    <w:tmpl w:val="BD1E42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36AED5"/>
    <w:multiLevelType w:val="hybridMultilevel"/>
    <w:tmpl w:val="15CD22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39C2A4D"/>
    <w:multiLevelType w:val="hybridMultilevel"/>
    <w:tmpl w:val="B5514D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9E501F"/>
    <w:multiLevelType w:val="hybridMultilevel"/>
    <w:tmpl w:val="C52C9F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379F6FB"/>
    <w:multiLevelType w:val="hybridMultilevel"/>
    <w:tmpl w:val="8306D0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7EBA885"/>
    <w:multiLevelType w:val="hybridMultilevel"/>
    <w:tmpl w:val="00E168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37A775"/>
    <w:multiLevelType w:val="hybridMultilevel"/>
    <w:tmpl w:val="72A20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24BBCCB"/>
    <w:multiLevelType w:val="hybridMultilevel"/>
    <w:tmpl w:val="2F4F57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F348C8A"/>
    <w:multiLevelType w:val="hybridMultilevel"/>
    <w:tmpl w:val="B8D45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7ECB453"/>
    <w:multiLevelType w:val="hybridMultilevel"/>
    <w:tmpl w:val="2449B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DD79862"/>
    <w:multiLevelType w:val="hybridMultilevel"/>
    <w:tmpl w:val="2639F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6"/>
  </w:num>
  <w:num w:numId="5">
    <w:abstractNumId w:val="21"/>
  </w:num>
  <w:num w:numId="6">
    <w:abstractNumId w:val="4"/>
  </w:num>
  <w:num w:numId="7">
    <w:abstractNumId w:val="14"/>
  </w:num>
  <w:num w:numId="8">
    <w:abstractNumId w:val="13"/>
  </w:num>
  <w:num w:numId="9">
    <w:abstractNumId w:val="19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12"/>
  </w:num>
  <w:num w:numId="19">
    <w:abstractNumId w:val="17"/>
  </w:num>
  <w:num w:numId="20">
    <w:abstractNumId w:val="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75E"/>
    <w:rsid w:val="000573FF"/>
    <w:rsid w:val="00074DD1"/>
    <w:rsid w:val="001C7844"/>
    <w:rsid w:val="006914F2"/>
    <w:rsid w:val="0072709D"/>
    <w:rsid w:val="008C780B"/>
    <w:rsid w:val="009A08DB"/>
    <w:rsid w:val="00C674DA"/>
    <w:rsid w:val="00C94416"/>
    <w:rsid w:val="00DA775E"/>
    <w:rsid w:val="00E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5862-5C4A-4EEA-BD74-3E6183A8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user</cp:lastModifiedBy>
  <cp:revision>8</cp:revision>
  <cp:lastPrinted>2015-10-26T07:35:00Z</cp:lastPrinted>
  <dcterms:created xsi:type="dcterms:W3CDTF">2014-05-08T09:24:00Z</dcterms:created>
  <dcterms:modified xsi:type="dcterms:W3CDTF">2015-10-27T11:09:00Z</dcterms:modified>
</cp:coreProperties>
</file>