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3" w:rsidRPr="00974DC3" w:rsidRDefault="00974DC3" w:rsidP="00974DC3">
      <w:pPr>
        <w:numPr>
          <w:ilvl w:val="1"/>
          <w:numId w:val="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0" w:name="_Toc424564313"/>
      <w:bookmarkStart w:id="1" w:name="_Toc288410666"/>
      <w:bookmarkStart w:id="2" w:name="_Toc288410537"/>
      <w:bookmarkStart w:id="3" w:name="_Toc288394070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Система </w:t>
      </w:r>
      <w:proofErr w:type="gramStart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оценки достижения п</w:t>
      </w:r>
      <w:r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ланируемых результатов освоения </w:t>
      </w:r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основной образовательной программы</w:t>
      </w:r>
      <w:bookmarkEnd w:id="0"/>
      <w:bookmarkEnd w:id="1"/>
      <w:bookmarkEnd w:id="2"/>
      <w:bookmarkEnd w:id="3"/>
      <w:proofErr w:type="gramEnd"/>
    </w:p>
    <w:p w:rsidR="00974DC3" w:rsidRPr="00974DC3" w:rsidRDefault="00974DC3" w:rsidP="00974DC3">
      <w:pPr>
        <w:numPr>
          <w:ilvl w:val="2"/>
          <w:numId w:val="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4" w:name="_Toc424564314"/>
      <w:bookmarkStart w:id="5" w:name="_Toc294246083"/>
      <w:bookmarkStart w:id="6" w:name="_Toc288410732"/>
      <w:bookmarkStart w:id="7" w:name="_Toc288410667"/>
      <w:bookmarkStart w:id="8" w:name="_Toc288410538"/>
      <w:bookmarkStart w:id="9" w:name="_Toc288394071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Общие положения</w:t>
      </w:r>
      <w:bookmarkEnd w:id="4"/>
      <w:bookmarkEnd w:id="5"/>
      <w:bookmarkEnd w:id="6"/>
      <w:bookmarkEnd w:id="7"/>
      <w:bookmarkEnd w:id="8"/>
      <w:bookmarkEnd w:id="9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</w:t>
      </w:r>
      <w:proofErr w:type="gramStart"/>
      <w:r w:rsidRPr="00974DC3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как педагогов, так и обучающихся.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C3">
        <w:rPr>
          <w:rFonts w:ascii="Times New Roman" w:hAnsi="Times New Roman"/>
          <w:sz w:val="28"/>
          <w:szCs w:val="28"/>
        </w:rPr>
        <w:t xml:space="preserve">Оценка на единой </w:t>
      </w:r>
      <w:proofErr w:type="spellStart"/>
      <w:r w:rsidRPr="00974DC3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основе, формирование </w:t>
      </w:r>
      <w:r w:rsidRPr="00974DC3">
        <w:rPr>
          <w:rFonts w:ascii="Times New Roman" w:hAnsi="Times New Roman"/>
          <w:spacing w:val="-2"/>
          <w:sz w:val="28"/>
          <w:szCs w:val="28"/>
        </w:rPr>
        <w:t>навыков рефлексии, самоанализа, самоконтроля, само</w:t>
      </w:r>
      <w:r w:rsidRPr="00974DC3">
        <w:rPr>
          <w:rFonts w:ascii="Times New Roman" w:hAnsi="Times New Roman"/>
          <w:spacing w:val="-2"/>
          <w:sz w:val="28"/>
          <w:szCs w:val="28"/>
        </w:rPr>
        <w:softHyphen/>
        <w:t xml:space="preserve"> и </w:t>
      </w:r>
      <w:proofErr w:type="spellStart"/>
      <w:r w:rsidRPr="00974DC3">
        <w:rPr>
          <w:rFonts w:ascii="Times New Roman" w:hAnsi="Times New Roman"/>
          <w:spacing w:val="-2"/>
          <w:sz w:val="28"/>
          <w:szCs w:val="28"/>
        </w:rPr>
        <w:t>вза</w:t>
      </w:r>
      <w:r w:rsidRPr="00974DC3">
        <w:rPr>
          <w:rFonts w:ascii="Times New Roman" w:hAnsi="Times New Roman"/>
          <w:sz w:val="28"/>
          <w:szCs w:val="28"/>
        </w:rPr>
        <w:t>имооценки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самосознания, готовности открыто выражать и отстаивать </w:t>
      </w:r>
      <w:r w:rsidRPr="00974DC3">
        <w:rPr>
          <w:rFonts w:ascii="Times New Roman" w:hAnsi="Times New Roman"/>
          <w:sz w:val="28"/>
          <w:szCs w:val="28"/>
        </w:rPr>
        <w:t>свою позицию, готовности к самостоятельным поступкам и действиям, принятию ответственности за их результаты.</w:t>
      </w:r>
      <w:proofErr w:type="gramEnd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В соответствии со ФГОС НОО основным</w:t>
      </w:r>
      <w:r w:rsidRPr="00974DC3">
        <w:rPr>
          <w:rFonts w:ascii="Times New Roman" w:hAnsi="Times New Roman"/>
          <w:b/>
          <w:bCs/>
          <w:sz w:val="28"/>
          <w:szCs w:val="28"/>
        </w:rPr>
        <w:t xml:space="preserve"> объектом </w:t>
      </w:r>
      <w:r w:rsidRPr="00974DC3">
        <w:rPr>
          <w:rFonts w:ascii="Times New Roman" w:hAnsi="Times New Roman"/>
          <w:sz w:val="28"/>
          <w:szCs w:val="28"/>
        </w:rPr>
        <w:t xml:space="preserve">системы оценки, ее </w:t>
      </w:r>
      <w:r w:rsidRPr="00974DC3">
        <w:rPr>
          <w:rFonts w:ascii="Times New Roman" w:hAnsi="Times New Roman"/>
          <w:b/>
          <w:bCs/>
          <w:sz w:val="28"/>
          <w:szCs w:val="28"/>
        </w:rPr>
        <w:t xml:space="preserve">содержательной и </w:t>
      </w:r>
      <w:proofErr w:type="spellStart"/>
      <w:r w:rsidRPr="00974DC3">
        <w:rPr>
          <w:rFonts w:ascii="Times New Roman" w:hAnsi="Times New Roman"/>
          <w:b/>
          <w:bCs/>
          <w:sz w:val="28"/>
          <w:szCs w:val="28"/>
        </w:rPr>
        <w:t>критериальной</w:t>
      </w:r>
      <w:proofErr w:type="spellEnd"/>
      <w:r w:rsidRPr="00974DC3">
        <w:rPr>
          <w:rFonts w:ascii="Times New Roman" w:hAnsi="Times New Roman"/>
          <w:b/>
          <w:bCs/>
          <w:sz w:val="28"/>
          <w:szCs w:val="28"/>
        </w:rPr>
        <w:t xml:space="preserve"> базой выступают планируемые результаты</w:t>
      </w:r>
      <w:r w:rsidRPr="00974DC3">
        <w:rPr>
          <w:rFonts w:ascii="Times New Roman" w:hAnsi="Times New Roman"/>
          <w:sz w:val="28"/>
          <w:szCs w:val="28"/>
        </w:rPr>
        <w:t xml:space="preserve"> освоения </w:t>
      </w:r>
      <w:proofErr w:type="gramStart"/>
      <w:r w:rsidRPr="00974DC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</w:t>
      </w:r>
      <w:r w:rsidRPr="00974DC3">
        <w:rPr>
          <w:rFonts w:ascii="Times New Roman" w:hAnsi="Times New Roman"/>
          <w:spacing w:val="-2"/>
          <w:sz w:val="28"/>
          <w:szCs w:val="28"/>
        </w:rPr>
        <w:t>основной образовательной программы начального общего об</w:t>
      </w:r>
      <w:r w:rsidRPr="00974DC3">
        <w:rPr>
          <w:rFonts w:ascii="Times New Roman" w:hAnsi="Times New Roman"/>
          <w:sz w:val="28"/>
          <w:szCs w:val="28"/>
        </w:rPr>
        <w:t>разования.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74DC3">
        <w:rPr>
          <w:rFonts w:ascii="Times New Roman" w:hAnsi="Times New Roman"/>
          <w:spacing w:val="4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</w:t>
      </w:r>
      <w:r w:rsidRPr="00974DC3">
        <w:rPr>
          <w:rFonts w:ascii="Times New Roman" w:hAnsi="Times New Roman"/>
          <w:sz w:val="28"/>
          <w:szCs w:val="28"/>
        </w:rPr>
        <w:t xml:space="preserve">ственности в системе непрерывного образования. Ее основными </w:t>
      </w:r>
      <w:r w:rsidRPr="00974DC3">
        <w:rPr>
          <w:rFonts w:ascii="Times New Roman" w:hAnsi="Times New Roman"/>
          <w:b/>
          <w:bCs/>
          <w:sz w:val="28"/>
          <w:szCs w:val="28"/>
        </w:rPr>
        <w:t>функциями</w:t>
      </w:r>
      <w:r w:rsidRPr="00974DC3">
        <w:rPr>
          <w:rFonts w:ascii="Times New Roman" w:hAnsi="Times New Roman"/>
          <w:sz w:val="28"/>
          <w:szCs w:val="28"/>
        </w:rPr>
        <w:t xml:space="preserve"> являются 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 xml:space="preserve">ориентация образовательной </w:t>
      </w:r>
      <w:r w:rsidRPr="00974DC3">
        <w:rPr>
          <w:rFonts w:ascii="Times New Roman" w:hAnsi="Times New Roman"/>
          <w:b/>
          <w:bCs/>
          <w:iCs/>
          <w:spacing w:val="-4"/>
          <w:sz w:val="28"/>
          <w:szCs w:val="28"/>
        </w:rPr>
        <w:t>деятельности</w:t>
      </w:r>
      <w:r w:rsidRPr="00974DC3">
        <w:rPr>
          <w:rFonts w:ascii="Times New Roman" w:hAnsi="Times New Roman"/>
          <w:spacing w:val="-4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974DC3">
        <w:rPr>
          <w:rFonts w:ascii="Times New Roman" w:hAnsi="Times New Roman"/>
          <w:b/>
          <w:bCs/>
          <w:iCs/>
          <w:spacing w:val="-4"/>
          <w:sz w:val="28"/>
          <w:szCs w:val="28"/>
        </w:rPr>
        <w:t>обратной связи</w:t>
      </w:r>
      <w:r w:rsidRPr="00974DC3">
        <w:rPr>
          <w:rFonts w:ascii="Times New Roman" w:hAnsi="Times New Roman"/>
          <w:spacing w:val="-4"/>
          <w:sz w:val="28"/>
          <w:szCs w:val="28"/>
        </w:rPr>
        <w:t>, позволяющей осуществлять</w:t>
      </w:r>
      <w:r w:rsidRPr="00974DC3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управление образовательной деятельностью</w:t>
      </w:r>
      <w:r w:rsidRPr="00974DC3">
        <w:rPr>
          <w:rFonts w:ascii="Times New Roman" w:hAnsi="Times New Roman"/>
          <w:spacing w:val="-4"/>
          <w:sz w:val="28"/>
          <w:szCs w:val="28"/>
        </w:rPr>
        <w:t>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Основными направлениями и целями оценочной деятель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ности в соответствии с требованиями ФГОС НОО являются </w:t>
      </w:r>
      <w:r w:rsidRPr="00974DC3">
        <w:rPr>
          <w:rFonts w:ascii="Times New Roman" w:hAnsi="Times New Roman"/>
          <w:sz w:val="28"/>
          <w:szCs w:val="28"/>
        </w:rPr>
        <w:t xml:space="preserve">оценка образовательных </w:t>
      </w:r>
      <w:r w:rsidRPr="00974DC3">
        <w:rPr>
          <w:rFonts w:ascii="Times New Roman" w:hAnsi="Times New Roman"/>
          <w:sz w:val="28"/>
          <w:szCs w:val="28"/>
        </w:rPr>
        <w:lastRenderedPageBreak/>
        <w:t>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Основным объектом, содержательной и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критериальной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базой итоговой оценки подготовки выпускников на уровне </w:t>
      </w:r>
      <w:r w:rsidRPr="00974DC3">
        <w:rPr>
          <w:rFonts w:ascii="Times New Roman" w:hAnsi="Times New Roman"/>
          <w:sz w:val="28"/>
          <w:szCs w:val="28"/>
        </w:rPr>
        <w:t xml:space="preserve">начального общего образования выступают планируемые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результаты, составляющие содержание блока </w:t>
      </w:r>
      <w:r w:rsidRPr="00974DC3">
        <w:rPr>
          <w:rFonts w:ascii="Times New Roman" w:hAnsi="Times New Roman"/>
          <w:b/>
          <w:spacing w:val="2"/>
          <w:sz w:val="28"/>
          <w:szCs w:val="28"/>
          <w:u w:val="single"/>
        </w:rPr>
        <w:t>«Выпускник </w:t>
      </w:r>
      <w:r w:rsidRPr="00974DC3">
        <w:rPr>
          <w:rFonts w:ascii="Times New Roman" w:hAnsi="Times New Roman"/>
          <w:b/>
          <w:sz w:val="28"/>
          <w:szCs w:val="28"/>
          <w:u w:val="single"/>
        </w:rPr>
        <w:t>научится»</w:t>
      </w:r>
      <w:r w:rsidRPr="00974DC3">
        <w:rPr>
          <w:rFonts w:ascii="Times New Roman" w:hAnsi="Times New Roman"/>
          <w:sz w:val="28"/>
          <w:szCs w:val="28"/>
        </w:rPr>
        <w:t xml:space="preserve"> для каждой программы, предмета, курса.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При оценке результатов деятельности образовательных </w:t>
      </w:r>
      <w:r w:rsidRPr="00974DC3">
        <w:rPr>
          <w:rFonts w:ascii="Times New Roman" w:hAnsi="Times New Roman"/>
          <w:sz w:val="28"/>
          <w:szCs w:val="28"/>
        </w:rPr>
        <w:t xml:space="preserve">организаций и работников образования основным объектом оценки, ее содержательной и </w:t>
      </w:r>
      <w:proofErr w:type="spellStart"/>
      <w:r w:rsidRPr="00974DC3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базой выступают планируемые результаты освоения основной образовательной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программы, составляющие содержание блоков «Выпускник </w:t>
      </w:r>
      <w:r w:rsidRPr="00974DC3">
        <w:rPr>
          <w:rFonts w:ascii="Times New Roman" w:hAnsi="Times New Roman"/>
          <w:sz w:val="28"/>
          <w:szCs w:val="28"/>
        </w:rPr>
        <w:t xml:space="preserve">научится» и </w:t>
      </w:r>
      <w:r w:rsidRPr="00974DC3">
        <w:rPr>
          <w:rFonts w:ascii="Times New Roman" w:hAnsi="Times New Roman"/>
          <w:iCs/>
          <w:sz w:val="28"/>
          <w:szCs w:val="28"/>
        </w:rPr>
        <w:t>«Выпускник получит возможность научиться»</w:t>
      </w:r>
      <w:r w:rsidRPr="00974DC3">
        <w:rPr>
          <w:rFonts w:ascii="Times New Roman" w:hAnsi="Times New Roman"/>
          <w:sz w:val="28"/>
          <w:szCs w:val="28"/>
        </w:rPr>
        <w:t xml:space="preserve"> для каждой учебной программы.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Система </w:t>
      </w:r>
      <w:proofErr w:type="gramStart"/>
      <w:r w:rsidRPr="00974DC3">
        <w:rPr>
          <w:rFonts w:ascii="Times New Roman" w:hAnsi="Times New Roman"/>
          <w:spacing w:val="2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74DC3">
        <w:rPr>
          <w:rFonts w:ascii="Times New Roman" w:hAnsi="Times New Roman"/>
          <w:spacing w:val="2"/>
          <w:sz w:val="28"/>
          <w:szCs w:val="28"/>
        </w:rPr>
        <w:t xml:space="preserve"> предполагает </w:t>
      </w: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комплексный подход к оценке результатов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 образования, позволяющий вести </w:t>
      </w:r>
      <w:r w:rsidRPr="00974DC3">
        <w:rPr>
          <w:rFonts w:ascii="Times New Roman" w:hAnsi="Times New Roman"/>
          <w:sz w:val="28"/>
          <w:szCs w:val="28"/>
        </w:rPr>
        <w:t>оценку достижения обучающимися всех трех групп результатов образования: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 xml:space="preserve"> личностных, </w:t>
      </w:r>
      <w:proofErr w:type="spellStart"/>
      <w:r w:rsidRPr="00974DC3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b/>
          <w:bCs/>
          <w:iCs/>
          <w:sz w:val="28"/>
          <w:szCs w:val="28"/>
        </w:rPr>
        <w:t xml:space="preserve"> и предметных</w:t>
      </w:r>
      <w:r w:rsidRPr="00974DC3">
        <w:rPr>
          <w:rFonts w:ascii="Times New Roman" w:hAnsi="Times New Roman"/>
          <w:sz w:val="28"/>
          <w:szCs w:val="28"/>
        </w:rPr>
        <w:t>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В соответствии с требованиями ФГОС НОО предоставление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и использование </w:t>
      </w: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персонифицированной информации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 воз</w:t>
      </w:r>
      <w:r w:rsidRPr="00974DC3">
        <w:rPr>
          <w:rFonts w:ascii="Times New Roman" w:hAnsi="Times New Roman"/>
          <w:sz w:val="28"/>
          <w:szCs w:val="28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и использование исключительно </w:t>
      </w:r>
      <w:proofErr w:type="spellStart"/>
      <w:r w:rsidRPr="00974DC3">
        <w:rPr>
          <w:rFonts w:ascii="Times New Roman" w:hAnsi="Times New Roman"/>
          <w:b/>
          <w:bCs/>
          <w:iCs/>
          <w:spacing w:val="-2"/>
          <w:sz w:val="28"/>
          <w:szCs w:val="28"/>
        </w:rPr>
        <w:t>неперсонифицированной</w:t>
      </w:r>
      <w:proofErr w:type="spellEnd"/>
      <w:r w:rsidRPr="00974DC3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 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>(анонимной)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bookmarkStart w:id="10" w:name="_GoBack"/>
      <w:bookmarkEnd w:id="10"/>
      <w:r w:rsidRPr="00974DC3">
        <w:rPr>
          <w:rFonts w:ascii="Times New Roman" w:hAnsi="Times New Roman"/>
          <w:b/>
          <w:bCs/>
          <w:iCs/>
          <w:sz w:val="28"/>
          <w:szCs w:val="28"/>
        </w:rPr>
        <w:t>информации</w:t>
      </w:r>
      <w:r w:rsidRPr="00974DC3">
        <w:rPr>
          <w:rFonts w:ascii="Times New Roman" w:hAnsi="Times New Roman"/>
          <w:sz w:val="28"/>
          <w:szCs w:val="28"/>
        </w:rPr>
        <w:t xml:space="preserve"> о достигаемых </w:t>
      </w:r>
      <w:proofErr w:type="gramStart"/>
      <w:r w:rsidRPr="00974DC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образовательных результатах.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-2"/>
          <w:sz w:val="28"/>
          <w:szCs w:val="28"/>
        </w:rPr>
        <w:t xml:space="preserve">Интерпретация результатов оценки ведется на основе 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>кон</w:t>
      </w: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текстной информации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 об условиях и особенностях деятельности субъектов </w:t>
      </w:r>
      <w:r w:rsidRPr="00974DC3">
        <w:rPr>
          <w:rFonts w:ascii="Times New Roman" w:hAnsi="Times New Roman"/>
          <w:sz w:val="28"/>
          <w:szCs w:val="28"/>
        </w:rPr>
        <w:t>образовательных отношений</w:t>
      </w:r>
      <w:r w:rsidRPr="00974DC3">
        <w:rPr>
          <w:rFonts w:ascii="Times New Roman" w:hAnsi="Times New Roman"/>
          <w:spacing w:val="2"/>
          <w:sz w:val="28"/>
          <w:szCs w:val="28"/>
        </w:rPr>
        <w:t>. В частно</w:t>
      </w:r>
      <w:r w:rsidRPr="00974DC3">
        <w:rPr>
          <w:rFonts w:ascii="Times New Roman" w:hAnsi="Times New Roman"/>
          <w:sz w:val="28"/>
          <w:szCs w:val="28"/>
        </w:rPr>
        <w:t>сти, итоговая оценка обучающихся определяется с учетом их стартового уровня и динамики образовательных достижений.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lastRenderedPageBreak/>
        <w:t xml:space="preserve">Система оценки предусматривает </w:t>
      </w: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уровневый подход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 к представлению планируемых результатов и инструментарию </w:t>
      </w:r>
      <w:r w:rsidRPr="00974DC3">
        <w:rPr>
          <w:rFonts w:ascii="Times New Roman" w:hAnsi="Times New Roman"/>
          <w:sz w:val="28"/>
          <w:szCs w:val="28"/>
        </w:rPr>
        <w:t xml:space="preserve">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974DC3">
        <w:rPr>
          <w:rFonts w:ascii="Times New Roman" w:hAnsi="Times New Roman"/>
          <w:sz w:val="28"/>
          <w:szCs w:val="28"/>
        </w:rPr>
        <w:t>недочеты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формируется сегодня оценка ученика, а </w:t>
      </w:r>
      <w:r w:rsidRPr="00974DC3">
        <w:rPr>
          <w:rFonts w:ascii="Times New Roman" w:hAnsi="Times New Roman"/>
          <w:spacing w:val="-2"/>
          <w:sz w:val="28"/>
          <w:szCs w:val="28"/>
        </w:rPr>
        <w:t>необходимый для продолжения образования и реально дости</w:t>
      </w:r>
      <w:r w:rsidRPr="00974DC3">
        <w:rPr>
          <w:rFonts w:ascii="Times New Roman" w:hAnsi="Times New Roman"/>
          <w:sz w:val="28"/>
          <w:szCs w:val="28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интерпретируется как безусловный учебный успех ребенка, </w:t>
      </w:r>
      <w:r w:rsidRPr="00974DC3">
        <w:rPr>
          <w:rFonts w:ascii="Times New Roman" w:hAnsi="Times New Roman"/>
          <w:sz w:val="28"/>
          <w:szCs w:val="28"/>
        </w:rPr>
        <w:t>как исполнение им требований ФГОС НОО. А оценка инди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видуальных образовательных достижений ведется «методом </w:t>
      </w:r>
      <w:r w:rsidRPr="00974DC3">
        <w:rPr>
          <w:rFonts w:ascii="Times New Roman" w:hAnsi="Times New Roman"/>
          <w:sz w:val="28"/>
          <w:szCs w:val="28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жения </w:t>
      </w:r>
      <w:proofErr w:type="gramStart"/>
      <w:r w:rsidRPr="00974DC3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974DC3">
        <w:rPr>
          <w:rFonts w:ascii="Times New Roman" w:hAnsi="Times New Roman"/>
          <w:spacing w:val="2"/>
          <w:sz w:val="28"/>
          <w:szCs w:val="28"/>
        </w:rPr>
        <w:t>, выстраивать индивидуальные траекто</w:t>
      </w:r>
      <w:r w:rsidRPr="00974DC3">
        <w:rPr>
          <w:rFonts w:ascii="Times New Roman" w:hAnsi="Times New Roman"/>
          <w:sz w:val="28"/>
          <w:szCs w:val="28"/>
        </w:rPr>
        <w:t>рии движения с учетом зоны ближайшего развития.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«зачет/незачет» («удовлетворительно/неудовлетворитель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но»), т.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оценкой, свидетельствующей об осознанном освоении опорной </w:t>
      </w:r>
      <w:r w:rsidRPr="00974DC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системы знаний и правильном выполнении учебных действий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диапазона (круга) заданных задач, построенных на опорном учебном материале;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произвольного овладения учебными действиями, а также о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кругозоре, широте (или избирательности) интересов.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Это не исключает возможности использования традиционной системы отметок по 5</w:t>
      </w:r>
      <w:r w:rsidRPr="00974DC3">
        <w:rPr>
          <w:rFonts w:ascii="Times New Roman" w:hAnsi="Times New Roman"/>
          <w:sz w:val="28"/>
          <w:szCs w:val="28"/>
        </w:rPr>
        <w:noBreakHyphen/>
        <w:t xml:space="preserve">балльной шкале, однако требует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уточнения и переосмысления их наполнения. В частности, </w:t>
      </w:r>
      <w:r w:rsidRPr="00974DC3">
        <w:rPr>
          <w:rFonts w:ascii="Times New Roman" w:hAnsi="Times New Roman"/>
          <w:sz w:val="28"/>
          <w:szCs w:val="28"/>
        </w:rPr>
        <w:t>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 «удовлетворительно» («зачет»).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lastRenderedPageBreak/>
        <w:t xml:space="preserve">В процессе оценки используются разнообразные методы </w:t>
      </w:r>
      <w:r w:rsidRPr="00974DC3">
        <w:rPr>
          <w:rFonts w:ascii="Times New Roman" w:hAnsi="Times New Roman"/>
          <w:sz w:val="28"/>
          <w:szCs w:val="28"/>
        </w:rPr>
        <w:t>и формы, взаимно дополняющие друг друга (стандартизиро</w:t>
      </w:r>
      <w:r w:rsidRPr="00974DC3">
        <w:rPr>
          <w:rFonts w:ascii="Times New Roman" w:hAnsi="Times New Roman"/>
          <w:spacing w:val="2"/>
          <w:sz w:val="28"/>
          <w:szCs w:val="28"/>
        </w:rPr>
        <w:t>ванные письменные и устные работы, проекты, практиче</w:t>
      </w:r>
      <w:r w:rsidRPr="00974DC3">
        <w:rPr>
          <w:rFonts w:ascii="Times New Roman" w:hAnsi="Times New Roman"/>
          <w:sz w:val="28"/>
          <w:szCs w:val="28"/>
        </w:rPr>
        <w:t>ские работы, творческие работы, самоанализ и самооценка, наблюдения и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>др.).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74DC3" w:rsidRPr="00974DC3" w:rsidRDefault="00974DC3" w:rsidP="00974DC3">
      <w:pPr>
        <w:numPr>
          <w:ilvl w:val="2"/>
          <w:numId w:val="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1" w:name="_Toc424564315"/>
      <w:bookmarkStart w:id="12" w:name="_Toc294246084"/>
      <w:bookmarkStart w:id="13" w:name="_Toc288410733"/>
      <w:bookmarkStart w:id="14" w:name="_Toc288410668"/>
      <w:bookmarkStart w:id="15" w:name="_Toc288410539"/>
      <w:bookmarkStart w:id="16" w:name="_Toc288394072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Особенности оценки личностных, </w:t>
      </w:r>
      <w:proofErr w:type="spellStart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метапредметных</w:t>
      </w:r>
      <w:proofErr w:type="spellEnd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 и предметных результатов</w:t>
      </w:r>
      <w:bookmarkEnd w:id="11"/>
      <w:bookmarkEnd w:id="12"/>
      <w:bookmarkEnd w:id="13"/>
      <w:bookmarkEnd w:id="14"/>
      <w:bookmarkEnd w:id="15"/>
      <w:bookmarkEnd w:id="16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74DC3">
        <w:rPr>
          <w:rFonts w:ascii="Times New Roman" w:hAnsi="Times New Roman"/>
          <w:sz w:val="28"/>
          <w:szCs w:val="28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974DC3">
        <w:rPr>
          <w:rFonts w:ascii="Times New Roman" w:hAnsi="Times New Roman"/>
          <w:spacing w:val="2"/>
          <w:sz w:val="28"/>
          <w:szCs w:val="28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974DC3">
        <w:rPr>
          <w:rFonts w:ascii="Times New Roman" w:hAnsi="Times New Roman"/>
          <w:sz w:val="28"/>
          <w:szCs w:val="28"/>
        </w:rPr>
        <w:t>чального общего образования.</w:t>
      </w:r>
      <w:proofErr w:type="gramEnd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74DC3">
        <w:rPr>
          <w:rFonts w:ascii="Times New Roman" w:hAnsi="Times New Roman"/>
          <w:spacing w:val="-4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Основным объектом оценки личностных результатов слу</w:t>
      </w:r>
      <w:r w:rsidRPr="00974DC3">
        <w:rPr>
          <w:rFonts w:ascii="Times New Roman" w:hAnsi="Times New Roman"/>
          <w:spacing w:val="4"/>
          <w:sz w:val="28"/>
          <w:szCs w:val="28"/>
        </w:rPr>
        <w:t xml:space="preserve">жит </w:t>
      </w:r>
      <w:proofErr w:type="spellStart"/>
      <w:r w:rsidRPr="00974DC3">
        <w:rPr>
          <w:rFonts w:ascii="Times New Roman" w:hAnsi="Times New Roman"/>
          <w:spacing w:val="4"/>
          <w:sz w:val="28"/>
          <w:szCs w:val="28"/>
        </w:rPr>
        <w:t>сформированность</w:t>
      </w:r>
      <w:proofErr w:type="spellEnd"/>
      <w:r w:rsidRPr="00974DC3">
        <w:rPr>
          <w:rFonts w:ascii="Times New Roman" w:hAnsi="Times New Roman"/>
          <w:spacing w:val="4"/>
          <w:sz w:val="28"/>
          <w:szCs w:val="28"/>
        </w:rPr>
        <w:t xml:space="preserve"> универсальных учебных действий, </w:t>
      </w:r>
      <w:r w:rsidRPr="00974DC3">
        <w:rPr>
          <w:rFonts w:ascii="Times New Roman" w:hAnsi="Times New Roman"/>
          <w:sz w:val="28"/>
          <w:szCs w:val="28"/>
        </w:rPr>
        <w:t>включаемых в следующие три основных блока: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самоопределение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74DC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смыслообразование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поиск и установление личностного смысла (т.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е. «значения для себя») учения обучающимися на основе устойчивой системы учебно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74DC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морально</w:t>
      </w:r>
      <w:r w:rsidRPr="00974DC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noBreakHyphen/>
        <w:t>этическая ориентация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децентрации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учету позиций, мотивов и интересов участников моральной дилеммы при ее разрешении; развитие этических чувств — стыда, вины, совести как регуляторов морального поведения.</w:t>
      </w:r>
      <w:proofErr w:type="gramEnd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Основное содержание оценки личностных результатов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при получении  начального общего образования строится вокруг </w:t>
      </w:r>
      <w:r w:rsidRPr="00974DC3">
        <w:rPr>
          <w:rFonts w:ascii="Times New Roman" w:hAnsi="Times New Roman"/>
          <w:sz w:val="28"/>
          <w:szCs w:val="28"/>
        </w:rPr>
        <w:t>оценки: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внутренней позиции обучающегося, которая находит отражение в эмоционально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положительном отношении обучающегося к образовательной организации, ориентации на содержательные моменты образовательной 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74DC3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сформированности</w:t>
      </w:r>
      <w:proofErr w:type="spellEnd"/>
      <w:r w:rsidRPr="00974DC3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основ гражданской идентичности,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74D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сформированности</w:t>
      </w:r>
      <w:proofErr w:type="spellEnd"/>
      <w:r w:rsidRPr="00974D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мотивации учебной деятельности, вклю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чая социальные,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познавательные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знания моральных норм и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морально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этических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суждений, способности к решению моральных проблем на основе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децентрации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В планируемых результатах, описывающих эту группу, отсутствует блок </w:t>
      </w:r>
      <w:r w:rsidRPr="00974DC3">
        <w:rPr>
          <w:rFonts w:ascii="Times New Roman" w:hAnsi="Times New Roman"/>
          <w:b/>
          <w:sz w:val="28"/>
          <w:szCs w:val="28"/>
        </w:rPr>
        <w:t>«Выпускник научится».</w:t>
      </w:r>
      <w:r w:rsidRPr="00974DC3">
        <w:rPr>
          <w:rFonts w:ascii="Times New Roman" w:hAnsi="Times New Roman"/>
          <w:sz w:val="28"/>
          <w:szCs w:val="28"/>
        </w:rPr>
        <w:t xml:space="preserve"> Это означает, что 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 xml:space="preserve">личностные результаты выпускников при получении начального общего образования </w:t>
      </w:r>
      <w:r w:rsidRPr="00974DC3">
        <w:rPr>
          <w:rFonts w:ascii="Times New Roman" w:hAnsi="Times New Roman"/>
          <w:sz w:val="28"/>
          <w:szCs w:val="28"/>
        </w:rPr>
        <w:t xml:space="preserve">в полном соответствии с требованиями ФГОС НОО 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>не подлежат итоговой оценке</w:t>
      </w:r>
      <w:r w:rsidRPr="00974DC3">
        <w:rPr>
          <w:rFonts w:ascii="Times New Roman" w:hAnsi="Times New Roman"/>
          <w:sz w:val="28"/>
          <w:szCs w:val="28"/>
        </w:rPr>
        <w:t>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Формирование и достижение указанных выше личностных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результатов — задача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</w:t>
      </w:r>
      <w:r w:rsidRPr="00974DC3">
        <w:rPr>
          <w:rFonts w:ascii="Times New Roman" w:hAnsi="Times New Roman"/>
          <w:sz w:val="28"/>
          <w:szCs w:val="28"/>
        </w:rPr>
        <w:t xml:space="preserve">ходе внешних </w:t>
      </w:r>
      <w:proofErr w:type="spellStart"/>
      <w:r w:rsidRPr="00974DC3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мониторинговых ис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974DC3">
        <w:rPr>
          <w:rFonts w:ascii="Times New Roman" w:hAnsi="Times New Roman"/>
          <w:sz w:val="28"/>
          <w:szCs w:val="28"/>
        </w:rPr>
        <w:t>реализации региональных программ развития, программ под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держки образовательной деятельности, иных программ. К их осуществлению должны быть привлечены специалисты, не </w:t>
      </w:r>
      <w:r w:rsidRPr="00974DC3">
        <w:rPr>
          <w:rFonts w:ascii="Times New Roman" w:hAnsi="Times New Roman"/>
          <w:sz w:val="28"/>
          <w:szCs w:val="28"/>
        </w:rPr>
        <w:t>работающие в данной образовательной организации и обла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974DC3">
        <w:rPr>
          <w:rFonts w:ascii="Times New Roman" w:hAnsi="Times New Roman"/>
          <w:sz w:val="28"/>
          <w:szCs w:val="28"/>
        </w:rPr>
        <w:t xml:space="preserve">личностного развития обучающегося, а эффективность </w:t>
      </w:r>
      <w:proofErr w:type="spellStart"/>
      <w:r w:rsidRPr="00974DC3">
        <w:rPr>
          <w:rFonts w:ascii="Times New Roman" w:hAnsi="Times New Roman"/>
          <w:sz w:val="28"/>
          <w:szCs w:val="28"/>
        </w:rPr>
        <w:t>вос</w:t>
      </w:r>
      <w:r w:rsidRPr="00974DC3">
        <w:rPr>
          <w:rFonts w:ascii="Times New Roman" w:hAnsi="Times New Roman"/>
          <w:spacing w:val="2"/>
          <w:sz w:val="28"/>
          <w:szCs w:val="28"/>
        </w:rPr>
        <w:t>питательно</w:t>
      </w:r>
      <w:r w:rsidRPr="00974DC3">
        <w:rPr>
          <w:rFonts w:ascii="Times New Roman" w:hAnsi="Times New Roman"/>
          <w:spacing w:val="2"/>
          <w:sz w:val="28"/>
          <w:szCs w:val="28"/>
        </w:rPr>
        <w:softHyphen/>
        <w:t>образовательной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деятельности образовательной организации, </w:t>
      </w:r>
      <w:r w:rsidRPr="00974DC3">
        <w:rPr>
          <w:rFonts w:ascii="Times New Roman" w:hAnsi="Times New Roman"/>
          <w:sz w:val="28"/>
          <w:szCs w:val="28"/>
        </w:rPr>
        <w:t xml:space="preserve"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 w:rsidRPr="00974DC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результатов.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В ходе текущей оценки возможна ограниченная оценка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отдельных личностных результатов, </w:t>
      </w:r>
      <w:r w:rsidRPr="00974DC3">
        <w:rPr>
          <w:rFonts w:ascii="Times New Roman" w:hAnsi="Times New Roman"/>
          <w:sz w:val="28"/>
          <w:szCs w:val="28"/>
        </w:rPr>
        <w:t xml:space="preserve">полностью отвечающая этическим принципам охраны и защиты интересов ребенка и конфиденциальности, </w:t>
      </w:r>
      <w:r w:rsidRPr="00974DC3">
        <w:rPr>
          <w:rFonts w:ascii="Times New Roman" w:hAnsi="Times New Roman"/>
          <w:b/>
          <w:bCs/>
          <w:sz w:val="28"/>
          <w:szCs w:val="28"/>
        </w:rPr>
        <w:t xml:space="preserve">в форме, </w:t>
      </w:r>
      <w:r w:rsidRPr="00974DC3">
        <w:rPr>
          <w:rFonts w:ascii="Times New Roman" w:hAnsi="Times New Roman"/>
          <w:b/>
          <w:bCs/>
          <w:spacing w:val="2"/>
          <w:sz w:val="28"/>
          <w:szCs w:val="28"/>
        </w:rPr>
        <w:t xml:space="preserve">не представляющей угрозы личности, </w:t>
      </w:r>
      <w:r w:rsidRPr="00974DC3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психологической безопасности и эмоциональному статусу обучающегося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. Такая оценка направлена на решение задачи оптимизации </w:t>
      </w:r>
      <w:r w:rsidRPr="00974DC3">
        <w:rPr>
          <w:rFonts w:ascii="Times New Roman" w:hAnsi="Times New Roman"/>
          <w:sz w:val="28"/>
          <w:szCs w:val="28"/>
        </w:rPr>
        <w:t>личностного развития обучающихся и включает три основных компонента: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характеристику достижений и положительных качеств обучающегося;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определение приоритетных задач и направлений лич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ностного развития с </w:t>
      </w:r>
      <w:proofErr w:type="gram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учетом</w:t>
      </w:r>
      <w:proofErr w:type="gram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достижений, так и психологических проблем развития ребенка;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систему </w:t>
      </w:r>
      <w:proofErr w:type="spellStart"/>
      <w:r w:rsidRPr="00974D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психолого</w:t>
      </w:r>
      <w:r w:rsidRPr="00974D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  <w:t>педагогических</w:t>
      </w:r>
      <w:proofErr w:type="spellEnd"/>
      <w:r w:rsidRPr="00974D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рекомендаций, призван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обеспечить успешную реализацию задач начального общего образования.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974DC3">
        <w:rPr>
          <w:rFonts w:ascii="Times New Roman" w:hAnsi="Times New Roman"/>
          <w:spacing w:val="-2"/>
          <w:sz w:val="28"/>
          <w:szCs w:val="28"/>
        </w:rPr>
        <w:t xml:space="preserve">Другой формой оценки личностных результатов может быть </w:t>
      </w:r>
      <w:r w:rsidRPr="00974DC3">
        <w:rPr>
          <w:rFonts w:ascii="Times New Roman" w:hAnsi="Times New Roman"/>
          <w:sz w:val="28"/>
          <w:szCs w:val="28"/>
        </w:rPr>
        <w:t>оценка индивидуального прогресса личностного развития об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учающихся, которым необходима специальная поддержка. Эта </w:t>
      </w:r>
      <w:r w:rsidRPr="00974DC3">
        <w:rPr>
          <w:rFonts w:ascii="Times New Roman" w:hAnsi="Times New Roman"/>
          <w:sz w:val="28"/>
          <w:szCs w:val="28"/>
        </w:rPr>
        <w:t xml:space="preserve">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 — в форме </w:t>
      </w:r>
      <w:proofErr w:type="spellStart"/>
      <w:r w:rsidRPr="00974DC3">
        <w:rPr>
          <w:rFonts w:ascii="Times New Roman" w:hAnsi="Times New Roman"/>
          <w:sz w:val="28"/>
          <w:szCs w:val="28"/>
        </w:rPr>
        <w:t>возрастно</w:t>
      </w:r>
      <w:r w:rsidRPr="00974DC3">
        <w:rPr>
          <w:rFonts w:ascii="Times New Roman" w:hAnsi="Times New Roman"/>
          <w:sz w:val="28"/>
          <w:szCs w:val="28"/>
        </w:rPr>
        <w:softHyphen/>
        <w:t>психологиче</w:t>
      </w:r>
      <w:r w:rsidRPr="00974DC3">
        <w:rPr>
          <w:rFonts w:ascii="Times New Roman" w:hAnsi="Times New Roman"/>
          <w:spacing w:val="2"/>
          <w:sz w:val="28"/>
          <w:szCs w:val="28"/>
        </w:rPr>
        <w:t>ского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консультирования. </w:t>
      </w:r>
      <w:proofErr w:type="gramStart"/>
      <w:r w:rsidRPr="00974DC3">
        <w:rPr>
          <w:rFonts w:ascii="Times New Roman" w:hAnsi="Times New Roman"/>
          <w:spacing w:val="2"/>
          <w:sz w:val="28"/>
          <w:szCs w:val="28"/>
        </w:rPr>
        <w:t xml:space="preserve">Такая оценка осуществляется по запросу родителей (законных представителей) обучающихся </w:t>
      </w:r>
      <w:r w:rsidRPr="00974DC3">
        <w:rPr>
          <w:rFonts w:ascii="Times New Roman" w:hAnsi="Times New Roman"/>
          <w:sz w:val="28"/>
          <w:szCs w:val="28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C3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proofErr w:type="spellStart"/>
      <w:r w:rsidRPr="00974DC3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b/>
          <w:bCs/>
          <w:sz w:val="28"/>
          <w:szCs w:val="28"/>
        </w:rPr>
        <w:t xml:space="preserve"> результатов</w:t>
      </w:r>
      <w:r w:rsidRPr="00974DC3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974DC3">
        <w:rPr>
          <w:rFonts w:ascii="Times New Roman" w:hAnsi="Times New Roman"/>
          <w:spacing w:val="-2"/>
          <w:sz w:val="28"/>
          <w:szCs w:val="28"/>
        </w:rPr>
        <w:t>оценку достижения планируемых результатов освоения основ</w:t>
      </w:r>
      <w:r w:rsidRPr="00974DC3">
        <w:rPr>
          <w:rFonts w:ascii="Times New Roman" w:hAnsi="Times New Roman"/>
          <w:sz w:val="28"/>
          <w:szCs w:val="28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 начального общего образования, а также планируемых </w:t>
      </w:r>
      <w:r w:rsidRPr="00974DC3">
        <w:rPr>
          <w:rFonts w:ascii="Times New Roman" w:hAnsi="Times New Roman"/>
          <w:sz w:val="28"/>
          <w:szCs w:val="28"/>
        </w:rPr>
        <w:t>результатов, представленных во всех разделах подпрограммы «Чтение.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Работа с текстом».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lastRenderedPageBreak/>
        <w:t xml:space="preserve">Достижение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результатов обеспечивается </w:t>
      </w:r>
      <w:r w:rsidRPr="00974DC3">
        <w:rPr>
          <w:rFonts w:ascii="Times New Roman" w:hAnsi="Times New Roman"/>
          <w:sz w:val="28"/>
          <w:szCs w:val="28"/>
        </w:rPr>
        <w:t>за счет основных компонентов образовательной деятельности — учебных предметов.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Cs/>
          <w:iCs/>
          <w:sz w:val="28"/>
          <w:szCs w:val="28"/>
        </w:rPr>
        <w:t xml:space="preserve">Основным объектом оценки </w:t>
      </w:r>
      <w:proofErr w:type="spellStart"/>
      <w:r w:rsidRPr="00974DC3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bCs/>
          <w:iCs/>
          <w:sz w:val="28"/>
          <w:szCs w:val="28"/>
        </w:rPr>
        <w:t xml:space="preserve"> резуль</w:t>
      </w:r>
      <w:r w:rsidRPr="00974DC3">
        <w:rPr>
          <w:rFonts w:ascii="Times New Roman" w:hAnsi="Times New Roman"/>
          <w:bCs/>
          <w:iCs/>
          <w:spacing w:val="2"/>
          <w:sz w:val="28"/>
          <w:szCs w:val="28"/>
        </w:rPr>
        <w:t>татов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 служит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сформированность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у </w:t>
      </w:r>
      <w:proofErr w:type="gramStart"/>
      <w:r w:rsidRPr="00974DC3">
        <w:rPr>
          <w:rFonts w:ascii="Times New Roman" w:hAnsi="Times New Roman"/>
          <w:spacing w:val="2"/>
          <w:sz w:val="28"/>
          <w:szCs w:val="28"/>
        </w:rPr>
        <w:t>обучающегося</w:t>
      </w:r>
      <w:proofErr w:type="gramEnd"/>
      <w:r w:rsidRPr="00974DC3">
        <w:rPr>
          <w:rFonts w:ascii="Times New Roman" w:hAnsi="Times New Roman"/>
          <w:spacing w:val="2"/>
          <w:sz w:val="28"/>
          <w:szCs w:val="28"/>
        </w:rPr>
        <w:t xml:space="preserve"> регуля</w:t>
      </w:r>
      <w:r w:rsidRPr="00974DC3">
        <w:rPr>
          <w:rFonts w:ascii="Times New Roman" w:hAnsi="Times New Roman"/>
          <w:sz w:val="28"/>
          <w:szCs w:val="28"/>
        </w:rPr>
        <w:t xml:space="preserve">тивных, коммуникативных и познавательных универсальных </w:t>
      </w:r>
      <w:r w:rsidRPr="00974DC3">
        <w:rPr>
          <w:rFonts w:ascii="Times New Roman" w:hAnsi="Times New Roman"/>
          <w:spacing w:val="2"/>
          <w:sz w:val="28"/>
          <w:szCs w:val="28"/>
        </w:rPr>
        <w:t>действий, т.</w:t>
      </w:r>
      <w:r w:rsidRPr="00974DC3">
        <w:rPr>
          <w:rFonts w:ascii="Times New Roman" w:hAnsi="Times New Roman"/>
          <w:spacing w:val="2"/>
          <w:sz w:val="28"/>
          <w:szCs w:val="28"/>
        </w:rPr>
        <w:t> 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974DC3">
        <w:rPr>
          <w:rFonts w:ascii="Times New Roman" w:hAnsi="Times New Roman"/>
          <w:sz w:val="28"/>
          <w:szCs w:val="28"/>
        </w:rPr>
        <w:t>которые направлены на анализ и управление своей познавательной деятельностью. К ним относятся: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умение осуществлять информационный поиск, сбор и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существенной информации из различных информационных источников;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знаково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символические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для 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создания моделей изучаемых объектов и процессов, схем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познавательных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практических задач;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признакам, к установлению аналогий, отнесения к извест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понятиям;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умение сотрудничать с педагогом и сверстниками при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решении учебных проблем, принимать на себя ответственность за результаты своих действий.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974DC3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b/>
          <w:bCs/>
          <w:iCs/>
          <w:sz w:val="28"/>
          <w:szCs w:val="28"/>
        </w:rPr>
        <w:t xml:space="preserve"> результатов</w:t>
      </w:r>
      <w:r w:rsidRPr="00974DC3">
        <w:rPr>
          <w:rFonts w:ascii="Times New Roman" w:hAnsi="Times New Roman"/>
          <w:sz w:val="28"/>
          <w:szCs w:val="28"/>
        </w:rPr>
        <w:t xml:space="preserve"> на уровне начального общего образования строится вокруг умения учиться, т.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 xml:space="preserve">е. той совокупности способов действий, которая, собственно, и обеспечивает </w:t>
      </w:r>
      <w:r w:rsidRPr="00974DC3">
        <w:rPr>
          <w:rFonts w:ascii="Times New Roman" w:hAnsi="Times New Roman"/>
          <w:sz w:val="28"/>
          <w:szCs w:val="28"/>
        </w:rPr>
        <w:lastRenderedPageBreak/>
        <w:t xml:space="preserve">способность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обучающихся к самостоятельному усвоению новых знаний </w:t>
      </w:r>
      <w:r w:rsidRPr="00974DC3">
        <w:rPr>
          <w:rFonts w:ascii="Times New Roman" w:hAnsi="Times New Roman"/>
          <w:sz w:val="28"/>
          <w:szCs w:val="28"/>
        </w:rPr>
        <w:t>и умений, включая организацию этой деятельности.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универсальных учебных дей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мета</w:t>
      </w:r>
      <w:r w:rsidRPr="00974DC3">
        <w:rPr>
          <w:rFonts w:ascii="Times New Roman" w:hAnsi="Times New Roman"/>
          <w:sz w:val="28"/>
          <w:szCs w:val="28"/>
        </w:rPr>
        <w:t>предметных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результатов, может быть качественно оценен и измерен в следующих основных формах.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DC3">
        <w:rPr>
          <w:rFonts w:ascii="Times New Roman" w:hAnsi="Times New Roman"/>
          <w:sz w:val="28"/>
          <w:szCs w:val="28"/>
        </w:rPr>
        <w:t>Во</w:t>
      </w:r>
      <w:r w:rsidRPr="00974DC3">
        <w:rPr>
          <w:rFonts w:ascii="Times New Roman" w:hAnsi="Times New Roman"/>
          <w:sz w:val="28"/>
          <w:szCs w:val="28"/>
        </w:rPr>
        <w:softHyphen/>
        <w:t>первых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, достижение </w:t>
      </w:r>
      <w:proofErr w:type="spellStart"/>
      <w:r w:rsidRPr="00974DC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974DC3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конкретного вида универсальных учебных действий.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DC3">
        <w:rPr>
          <w:rFonts w:ascii="Times New Roman" w:hAnsi="Times New Roman"/>
          <w:spacing w:val="-2"/>
          <w:sz w:val="28"/>
          <w:szCs w:val="28"/>
        </w:rPr>
        <w:t>Во</w:t>
      </w:r>
      <w:r w:rsidRPr="00974DC3">
        <w:rPr>
          <w:rFonts w:ascii="Times New Roman" w:hAnsi="Times New Roman"/>
          <w:spacing w:val="-2"/>
          <w:sz w:val="28"/>
          <w:szCs w:val="28"/>
        </w:rPr>
        <w:softHyphen/>
        <w:t>вторых</w:t>
      </w:r>
      <w:proofErr w:type="spellEnd"/>
      <w:r w:rsidRPr="00974DC3">
        <w:rPr>
          <w:rFonts w:ascii="Times New Roman" w:hAnsi="Times New Roman"/>
          <w:spacing w:val="-2"/>
          <w:sz w:val="28"/>
          <w:szCs w:val="28"/>
        </w:rPr>
        <w:t xml:space="preserve">, достижение </w:t>
      </w:r>
      <w:proofErr w:type="spellStart"/>
      <w:r w:rsidRPr="00974DC3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pacing w:val="-2"/>
          <w:sz w:val="28"/>
          <w:szCs w:val="28"/>
        </w:rPr>
        <w:t xml:space="preserve"> результатов мо</w:t>
      </w:r>
      <w:r w:rsidRPr="00974DC3">
        <w:rPr>
          <w:rFonts w:ascii="Times New Roman" w:hAnsi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974DC3">
        <w:rPr>
          <w:rFonts w:ascii="Times New Roman" w:hAnsi="Times New Roman"/>
          <w:sz w:val="28"/>
          <w:szCs w:val="28"/>
        </w:rPr>
        <w:t>учебно</w:t>
      </w:r>
      <w:r w:rsidRPr="00974DC3">
        <w:rPr>
          <w:rFonts w:ascii="Times New Roman" w:hAnsi="Times New Roman"/>
          <w:sz w:val="28"/>
          <w:szCs w:val="28"/>
        </w:rPr>
        <w:softHyphen/>
        <w:t>практических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задач средствами учебных предметов.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Этот подход широко использован для итоговой оценки </w:t>
      </w:r>
      <w:r w:rsidRPr="00974DC3">
        <w:rPr>
          <w:rFonts w:ascii="Times New Roman" w:hAnsi="Times New Roman"/>
          <w:sz w:val="28"/>
          <w:szCs w:val="28"/>
        </w:rPr>
        <w:t>планируемых результатов по отдельным предметам. В зави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симости от успешности выполнения проверочных заданий </w:t>
      </w:r>
      <w:r w:rsidRPr="00974DC3">
        <w:rPr>
          <w:rFonts w:ascii="Times New Roman" w:hAnsi="Times New Roman"/>
          <w:sz w:val="28"/>
          <w:szCs w:val="28"/>
        </w:rPr>
        <w:t xml:space="preserve">по математике, русскому языку, родному (нерусскому) языку (далее — родному языку), чтению, окружающему миру, технологии и другим предметам и с учетом характера ошибок, допущенных ребенком, можно сделать вывод о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коммуникативных учебных действий.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Наконец, достижение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результатов может </w:t>
      </w:r>
      <w:r w:rsidRPr="00974DC3">
        <w:rPr>
          <w:rFonts w:ascii="Times New Roman" w:hAnsi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974DC3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основе. В частности, широкие возможности для оценки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DC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Преимуществом двух последних способов оценки является то, что предметом измерения становится уровень присвоения обучающимся </w:t>
      </w:r>
      <w:r w:rsidRPr="00974DC3">
        <w:rPr>
          <w:rFonts w:ascii="Times New Roman" w:hAnsi="Times New Roman"/>
          <w:sz w:val="28"/>
          <w:szCs w:val="28"/>
        </w:rPr>
        <w:lastRenderedPageBreak/>
        <w:t>универсального учебного действия, обнаруживающий себя в том, что действие занимает в структуре учеб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ной деятельности обучающегося место операции, выступая </w:t>
      </w:r>
      <w:r w:rsidRPr="00974DC3">
        <w:rPr>
          <w:rFonts w:ascii="Times New Roman" w:hAnsi="Times New Roman"/>
          <w:sz w:val="28"/>
          <w:szCs w:val="28"/>
        </w:rPr>
        <w:t>средством, а не целью активности ребенка.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Таким образом, </w:t>
      </w:r>
      <w:r w:rsidRPr="00974DC3">
        <w:rPr>
          <w:rFonts w:ascii="Times New Roman" w:hAnsi="Times New Roman"/>
          <w:bCs/>
          <w:iCs/>
          <w:sz w:val="28"/>
          <w:szCs w:val="28"/>
        </w:rPr>
        <w:t xml:space="preserve">оценка </w:t>
      </w:r>
      <w:proofErr w:type="spellStart"/>
      <w:r w:rsidRPr="00974DC3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bCs/>
          <w:iCs/>
          <w:sz w:val="28"/>
          <w:szCs w:val="28"/>
        </w:rPr>
        <w:t xml:space="preserve"> результатов может проводиться в ходе различных процедур</w:t>
      </w:r>
      <w:r w:rsidRPr="00974DC3">
        <w:rPr>
          <w:rFonts w:ascii="Times New Roman" w:hAnsi="Times New Roman"/>
          <w:sz w:val="28"/>
          <w:szCs w:val="28"/>
        </w:rPr>
        <w:t xml:space="preserve">. Например, в итоговых проверочных работах по предметам или в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комплексных работах на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межпредметной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основе целесоо</w:t>
      </w:r>
      <w:r w:rsidRPr="00974DC3">
        <w:rPr>
          <w:rFonts w:ascii="Times New Roman" w:hAnsi="Times New Roman"/>
          <w:sz w:val="28"/>
          <w:szCs w:val="28"/>
        </w:rPr>
        <w:t>б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разно осуществлять оценку (прямую или опосредованную)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большинства познавательных учебных </w:t>
      </w:r>
      <w:r w:rsidRPr="00974DC3">
        <w:rPr>
          <w:rFonts w:ascii="Times New Roman" w:hAnsi="Times New Roman"/>
          <w:sz w:val="28"/>
          <w:szCs w:val="28"/>
        </w:rPr>
        <w:t xml:space="preserve">действий и навыков работы с информацией, а также опосредованную оценку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ряда коммуникативных и регулятивных действий.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В ходе текущей, тематической, промежуточной оценки </w:t>
      </w:r>
      <w:r w:rsidRPr="00974DC3">
        <w:rPr>
          <w:rFonts w:ascii="Times New Roman" w:hAnsi="Times New Roman"/>
          <w:sz w:val="28"/>
          <w:szCs w:val="28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974DC3">
        <w:rPr>
          <w:rFonts w:ascii="Times New Roman" w:hAnsi="Times New Roman"/>
          <w:spacing w:val="2"/>
          <w:sz w:val="28"/>
          <w:szCs w:val="28"/>
        </w:rPr>
        <w:t>проверить в ходе стандартизированной итоговой провероч</w:t>
      </w:r>
      <w:r w:rsidRPr="00974DC3">
        <w:rPr>
          <w:rFonts w:ascii="Times New Roman" w:hAnsi="Times New Roman"/>
          <w:sz w:val="28"/>
          <w:szCs w:val="28"/>
        </w:rPr>
        <w:t xml:space="preserve">ной работы. Например, именно в ходе текущей оценки целесообразно отслеживать уровень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такого </w:t>
      </w:r>
      <w:r w:rsidRPr="00974DC3">
        <w:rPr>
          <w:rFonts w:ascii="Times New Roman" w:hAnsi="Times New Roman"/>
          <w:spacing w:val="-2"/>
          <w:sz w:val="28"/>
          <w:szCs w:val="28"/>
        </w:rPr>
        <w:t>умения, как взаимодействие с партнером: ориентация на парт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нера, умение слушать и слышать собеседника; стремление </w:t>
      </w:r>
      <w:r w:rsidRPr="00974DC3">
        <w:rPr>
          <w:rFonts w:ascii="Times New Roman" w:hAnsi="Times New Roman"/>
          <w:sz w:val="28"/>
          <w:szCs w:val="28"/>
        </w:rPr>
        <w:t>учитывать и координировать различные мнения и позиции в отношении объекта, действия, события и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>др.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Оценка уровня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ряда универсальных учебных действий, овладение которыми имеет определяю</w:t>
      </w:r>
      <w:r w:rsidRPr="00974DC3">
        <w:rPr>
          <w:rFonts w:ascii="Times New Roman" w:hAnsi="Times New Roman"/>
          <w:sz w:val="28"/>
          <w:szCs w:val="28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ную деятельность, уровень их учебной самостоятельности, </w:t>
      </w:r>
      <w:r w:rsidRPr="00974DC3">
        <w:rPr>
          <w:rFonts w:ascii="Times New Roman" w:hAnsi="Times New Roman"/>
          <w:sz w:val="28"/>
          <w:szCs w:val="28"/>
        </w:rPr>
        <w:t xml:space="preserve">уровень сотрудничества и ряд других), проводится в форме </w:t>
      </w:r>
      <w:proofErr w:type="spellStart"/>
      <w:r w:rsidRPr="00974DC3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процедур.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/>
          <w:bCs/>
          <w:spacing w:val="-4"/>
          <w:sz w:val="28"/>
          <w:szCs w:val="28"/>
        </w:rPr>
        <w:t>Оценка предметных результатов</w:t>
      </w:r>
      <w:r w:rsidRPr="00974DC3">
        <w:rPr>
          <w:rFonts w:ascii="Times New Roman" w:hAnsi="Times New Roman"/>
          <w:spacing w:val="-4"/>
          <w:sz w:val="28"/>
          <w:szCs w:val="28"/>
        </w:rPr>
        <w:t xml:space="preserve"> представляет собой оцен</w:t>
      </w:r>
      <w:r w:rsidRPr="00974DC3">
        <w:rPr>
          <w:rFonts w:ascii="Times New Roman" w:hAnsi="Times New Roman"/>
          <w:sz w:val="28"/>
          <w:szCs w:val="28"/>
        </w:rPr>
        <w:t>ку достижения обучающимся планируемых результатов по отдельным предметам.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"/>
          <w:sz w:val="28"/>
          <w:szCs w:val="28"/>
        </w:rPr>
      </w:pPr>
      <w:r w:rsidRPr="00974DC3">
        <w:rPr>
          <w:rFonts w:ascii="Times New Roman" w:hAnsi="Times New Roman"/>
          <w:spacing w:val="-2"/>
          <w:sz w:val="28"/>
          <w:szCs w:val="28"/>
        </w:rPr>
        <w:t>Достижение этих результатов обеспечивается за счет основных компонентов образовательной деятельности — учебных предметов, представленных в обязательной части учебного плана.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974DC3">
        <w:rPr>
          <w:rFonts w:ascii="Times New Roman" w:hAnsi="Times New Roman"/>
          <w:sz w:val="28"/>
          <w:szCs w:val="28"/>
        </w:rPr>
        <w:lastRenderedPageBreak/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spellStart"/>
      <w:r w:rsidRPr="00974DC3">
        <w:rPr>
          <w:rFonts w:ascii="Times New Roman" w:hAnsi="Times New Roman"/>
          <w:sz w:val="28"/>
          <w:szCs w:val="28"/>
        </w:rPr>
        <w:t>во</w:t>
      </w:r>
      <w:r w:rsidRPr="00974DC3">
        <w:rPr>
          <w:rFonts w:ascii="Times New Roman" w:hAnsi="Times New Roman"/>
          <w:sz w:val="28"/>
          <w:szCs w:val="28"/>
        </w:rPr>
        <w:softHyphen/>
        <w:t>первых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, </w:t>
      </w:r>
      <w:r w:rsidRPr="00974DC3">
        <w:rPr>
          <w:rFonts w:ascii="Times New Roman" w:hAnsi="Times New Roman"/>
          <w:iCs/>
          <w:sz w:val="28"/>
          <w:szCs w:val="28"/>
        </w:rPr>
        <w:t>систему основополагающих элементов научного знания</w:t>
      </w:r>
      <w:r w:rsidRPr="00974DC3">
        <w:rPr>
          <w:rFonts w:ascii="Times New Roman" w:hAnsi="Times New Roman"/>
          <w:sz w:val="28"/>
          <w:szCs w:val="28"/>
        </w:rPr>
        <w:t xml:space="preserve">, которая выражается через учебный материал различных курсов (далее — </w:t>
      </w:r>
      <w:r w:rsidRPr="00974DC3">
        <w:rPr>
          <w:rFonts w:ascii="Times New Roman" w:hAnsi="Times New Roman"/>
          <w:iCs/>
          <w:sz w:val="28"/>
          <w:szCs w:val="28"/>
        </w:rPr>
        <w:t xml:space="preserve">систему предметных </w:t>
      </w:r>
      <w:r w:rsidRPr="00974DC3">
        <w:rPr>
          <w:rFonts w:ascii="Times New Roman" w:hAnsi="Times New Roman"/>
          <w:iCs/>
          <w:spacing w:val="2"/>
          <w:sz w:val="28"/>
          <w:szCs w:val="28"/>
        </w:rPr>
        <w:t>знаний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), и,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во</w:t>
      </w:r>
      <w:r w:rsidRPr="00974DC3">
        <w:rPr>
          <w:rFonts w:ascii="Times New Roman" w:hAnsi="Times New Roman"/>
          <w:spacing w:val="2"/>
          <w:sz w:val="28"/>
          <w:szCs w:val="28"/>
        </w:rPr>
        <w:softHyphen/>
        <w:t>вторых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974DC3">
        <w:rPr>
          <w:rFonts w:ascii="Times New Roman" w:hAnsi="Times New Roman"/>
          <w:iCs/>
          <w:spacing w:val="2"/>
          <w:sz w:val="28"/>
          <w:szCs w:val="28"/>
        </w:rPr>
        <w:t xml:space="preserve">систему формируемых действий с </w:t>
      </w:r>
      <w:r w:rsidRPr="00974DC3">
        <w:rPr>
          <w:rFonts w:ascii="Times New Roman" w:hAnsi="Times New Roman"/>
          <w:iCs/>
          <w:sz w:val="28"/>
          <w:szCs w:val="28"/>
        </w:rPr>
        <w:t>учебным материалом</w:t>
      </w:r>
      <w:r w:rsidRPr="00974DC3">
        <w:rPr>
          <w:rFonts w:ascii="Times New Roman" w:hAnsi="Times New Roman"/>
          <w:sz w:val="28"/>
          <w:szCs w:val="28"/>
        </w:rPr>
        <w:t xml:space="preserve"> (далее — </w:t>
      </w:r>
      <w:r w:rsidRPr="00974DC3">
        <w:rPr>
          <w:rFonts w:ascii="Times New Roman" w:hAnsi="Times New Roman"/>
          <w:iCs/>
          <w:sz w:val="28"/>
          <w:szCs w:val="28"/>
        </w:rPr>
        <w:t>систему предметных действий</w:t>
      </w:r>
      <w:r w:rsidRPr="00974DC3">
        <w:rPr>
          <w:rFonts w:ascii="Times New Roman" w:hAnsi="Times New Roman"/>
          <w:sz w:val="28"/>
          <w:szCs w:val="28"/>
        </w:rPr>
        <w:t>), которые направлены на применение знаний, их преобразование и получение нового знания.</w:t>
      </w:r>
      <w:proofErr w:type="gramEnd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/>
          <w:bCs/>
          <w:iCs/>
          <w:sz w:val="28"/>
          <w:szCs w:val="28"/>
        </w:rPr>
        <w:t>Система предметных знаний</w:t>
      </w:r>
      <w:r w:rsidRPr="00974DC3">
        <w:rPr>
          <w:rFonts w:ascii="Times New Roman" w:hAnsi="Times New Roman"/>
          <w:sz w:val="28"/>
          <w:szCs w:val="28"/>
        </w:rPr>
        <w:t xml:space="preserve"> — важнейшая составляющая предметных результатов. В ней можно выделить </w:t>
      </w:r>
      <w:r w:rsidRPr="00974DC3">
        <w:rPr>
          <w:rFonts w:ascii="Times New Roman" w:hAnsi="Times New Roman"/>
          <w:iCs/>
          <w:sz w:val="28"/>
          <w:szCs w:val="28"/>
        </w:rPr>
        <w:t>опорные знания</w:t>
      </w:r>
      <w:r w:rsidRPr="00974DC3">
        <w:rPr>
          <w:rFonts w:ascii="Times New Roman" w:hAnsi="Times New Roman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и знания, дополняющие, расширяющие или углубляющие </w:t>
      </w:r>
      <w:r w:rsidRPr="00974DC3">
        <w:rPr>
          <w:rFonts w:ascii="Times New Roman" w:hAnsi="Times New Roman"/>
          <w:sz w:val="28"/>
          <w:szCs w:val="28"/>
        </w:rPr>
        <w:t>опорную систему знаний, а также служащие пропедевтикой для последующего изучения курсов.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К опорным знаниям </w:t>
      </w:r>
      <w:proofErr w:type="gramStart"/>
      <w:r w:rsidRPr="00974DC3">
        <w:rPr>
          <w:rFonts w:ascii="Times New Roman" w:hAnsi="Times New Roman"/>
          <w:sz w:val="28"/>
          <w:szCs w:val="28"/>
        </w:rPr>
        <w:t>относятся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прежде всего основопола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гающие элементы научного знания (как общенаучные, так </w:t>
      </w:r>
      <w:r w:rsidRPr="00974DC3">
        <w:rPr>
          <w:rFonts w:ascii="Times New Roman" w:hAnsi="Times New Roman"/>
          <w:sz w:val="28"/>
          <w:szCs w:val="28"/>
        </w:rPr>
        <w:t>и относящиеся к отдельным отраслям знания и культуры), лежащие в основе современной научной картины мира: клю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чевые теории, идеи, понятия, факты, методы. На уровне </w:t>
      </w:r>
      <w:r w:rsidRPr="00974DC3">
        <w:rPr>
          <w:rFonts w:ascii="Times New Roman" w:hAnsi="Times New Roman"/>
          <w:sz w:val="28"/>
          <w:szCs w:val="28"/>
        </w:rPr>
        <w:t xml:space="preserve">начального общего образования к опорной системе знаний </w:t>
      </w:r>
      <w:r w:rsidRPr="00974DC3">
        <w:rPr>
          <w:rFonts w:ascii="Times New Roman" w:hAnsi="Times New Roman"/>
          <w:spacing w:val="2"/>
          <w:sz w:val="28"/>
          <w:szCs w:val="28"/>
        </w:rPr>
        <w:t>отнесен понятийный апп</w:t>
      </w:r>
      <w:r w:rsidRPr="00974DC3">
        <w:rPr>
          <w:rFonts w:ascii="Times New Roman" w:hAnsi="Times New Roman"/>
          <w:sz w:val="28"/>
          <w:szCs w:val="28"/>
        </w:rPr>
        <w:t xml:space="preserve">арат учебных предметов, освоение 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которого позволяет учителю и </w:t>
      </w:r>
      <w:proofErr w:type="gramStart"/>
      <w:r w:rsidRPr="00974DC3">
        <w:rPr>
          <w:rFonts w:ascii="Times New Roman" w:hAnsi="Times New Roman"/>
          <w:spacing w:val="-2"/>
          <w:sz w:val="28"/>
          <w:szCs w:val="28"/>
        </w:rPr>
        <w:t>обучающимся</w:t>
      </w:r>
      <w:proofErr w:type="gramEnd"/>
      <w:r w:rsidRPr="00974DC3">
        <w:rPr>
          <w:rFonts w:ascii="Times New Roman" w:hAnsi="Times New Roman"/>
          <w:spacing w:val="-2"/>
          <w:sz w:val="28"/>
          <w:szCs w:val="28"/>
        </w:rPr>
        <w:t xml:space="preserve"> эффективно про</w:t>
      </w:r>
      <w:r w:rsidRPr="00974DC3">
        <w:rPr>
          <w:rFonts w:ascii="Times New Roman" w:hAnsi="Times New Roman"/>
          <w:sz w:val="28"/>
          <w:szCs w:val="28"/>
        </w:rPr>
        <w:t>двигаться в изучении предмета.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>Опорная система знаний определяется с учетом их зна</w:t>
      </w:r>
      <w:r w:rsidRPr="00974DC3">
        <w:rPr>
          <w:rFonts w:ascii="Times New Roman" w:hAnsi="Times New Roman"/>
          <w:sz w:val="28"/>
          <w:szCs w:val="28"/>
        </w:rPr>
        <w:t xml:space="preserve">чимости для решения основных задач образования на данном уровне образования, опорного характера изучаемого материала для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последующего обучения, а также с учетом принципа реалистичности, потенциальной возможности их достижения </w:t>
      </w:r>
      <w:r w:rsidRPr="00974DC3">
        <w:rPr>
          <w:rFonts w:ascii="Times New Roman" w:hAnsi="Times New Roman"/>
          <w:sz w:val="28"/>
          <w:szCs w:val="28"/>
        </w:rPr>
        <w:t xml:space="preserve">большинством обучающихся. Иными словами, в эту группу </w:t>
      </w:r>
      <w:r w:rsidRPr="00974DC3">
        <w:rPr>
          <w:rFonts w:ascii="Times New Roman" w:hAnsi="Times New Roman"/>
          <w:spacing w:val="2"/>
          <w:sz w:val="28"/>
          <w:szCs w:val="28"/>
        </w:rPr>
        <w:t>включается система таких знаний, умений, учебных дей</w:t>
      </w:r>
      <w:r w:rsidRPr="00974DC3">
        <w:rPr>
          <w:rFonts w:ascii="Times New Roman" w:hAnsi="Times New Roman"/>
          <w:sz w:val="28"/>
          <w:szCs w:val="28"/>
        </w:rPr>
        <w:t xml:space="preserve">ствий, которые, </w:t>
      </w:r>
      <w:proofErr w:type="spellStart"/>
      <w:r w:rsidRPr="00974DC3">
        <w:rPr>
          <w:rFonts w:ascii="Times New Roman" w:hAnsi="Times New Roman"/>
          <w:sz w:val="28"/>
          <w:szCs w:val="28"/>
        </w:rPr>
        <w:t>во</w:t>
      </w:r>
      <w:r w:rsidRPr="00974DC3">
        <w:rPr>
          <w:rFonts w:ascii="Times New Roman" w:hAnsi="Times New Roman"/>
          <w:sz w:val="28"/>
          <w:szCs w:val="28"/>
        </w:rPr>
        <w:softHyphen/>
        <w:t>первых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, принципиально необходимы для успешного обучения и, </w:t>
      </w:r>
      <w:proofErr w:type="spellStart"/>
      <w:r w:rsidRPr="00974DC3">
        <w:rPr>
          <w:rFonts w:ascii="Times New Roman" w:hAnsi="Times New Roman"/>
          <w:sz w:val="28"/>
          <w:szCs w:val="28"/>
        </w:rPr>
        <w:t>во</w:t>
      </w:r>
      <w:r w:rsidRPr="00974DC3">
        <w:rPr>
          <w:rFonts w:ascii="Times New Roman" w:hAnsi="Times New Roman"/>
          <w:sz w:val="28"/>
          <w:szCs w:val="28"/>
        </w:rPr>
        <w:softHyphen/>
        <w:t>вторых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, при наличии специальной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целенаправленной работы учителя в принципе могут быть </w:t>
      </w:r>
      <w:r w:rsidRPr="00974DC3">
        <w:rPr>
          <w:rFonts w:ascii="Times New Roman" w:hAnsi="Times New Roman"/>
          <w:sz w:val="28"/>
          <w:szCs w:val="28"/>
        </w:rPr>
        <w:t>достигнуты подавляющим большинством детей.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lastRenderedPageBreak/>
        <w:t xml:space="preserve">При получении начального общего образования особое значение для продолжения образования имеет усвоение учащимися </w:t>
      </w:r>
      <w:r w:rsidRPr="00974DC3">
        <w:rPr>
          <w:rFonts w:ascii="Times New Roman" w:hAnsi="Times New Roman"/>
          <w:iCs/>
          <w:sz w:val="28"/>
          <w:szCs w:val="28"/>
        </w:rPr>
        <w:t>опорной системы знаний по русскому языку, родному языку и математике</w:t>
      </w:r>
      <w:r w:rsidRPr="00974DC3">
        <w:rPr>
          <w:rFonts w:ascii="Times New Roman" w:hAnsi="Times New Roman"/>
          <w:sz w:val="28"/>
          <w:szCs w:val="28"/>
        </w:rPr>
        <w:t>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974DC3">
        <w:rPr>
          <w:rFonts w:ascii="Times New Roman" w:hAnsi="Times New Roman"/>
          <w:sz w:val="28"/>
          <w:szCs w:val="28"/>
        </w:rPr>
        <w:t xml:space="preserve">учебных ситуациях, а способность использовать эти знания при решении </w:t>
      </w:r>
      <w:proofErr w:type="spellStart"/>
      <w:r w:rsidRPr="00974DC3">
        <w:rPr>
          <w:rFonts w:ascii="Times New Roman" w:hAnsi="Times New Roman"/>
          <w:sz w:val="28"/>
          <w:szCs w:val="28"/>
        </w:rPr>
        <w:t>учебно</w:t>
      </w:r>
      <w:r w:rsidRPr="00974DC3">
        <w:rPr>
          <w:rFonts w:ascii="Times New Roman" w:hAnsi="Times New Roman"/>
          <w:sz w:val="28"/>
          <w:szCs w:val="28"/>
        </w:rPr>
        <w:softHyphen/>
        <w:t>познавательных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4DC3">
        <w:rPr>
          <w:rFonts w:ascii="Times New Roman" w:hAnsi="Times New Roman"/>
          <w:sz w:val="28"/>
          <w:szCs w:val="28"/>
        </w:rPr>
        <w:t>учебно</w:t>
      </w:r>
      <w:r w:rsidRPr="00974DC3">
        <w:rPr>
          <w:rFonts w:ascii="Times New Roman" w:hAnsi="Times New Roman"/>
          <w:sz w:val="28"/>
          <w:szCs w:val="28"/>
        </w:rPr>
        <w:softHyphen/>
        <w:t>практических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974DC3">
        <w:rPr>
          <w:rFonts w:ascii="Times New Roman" w:hAnsi="Times New Roman"/>
          <w:sz w:val="28"/>
          <w:szCs w:val="28"/>
        </w:rPr>
        <w:t>с предметным содержанием.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/>
          <w:bCs/>
          <w:iCs/>
          <w:sz w:val="28"/>
          <w:szCs w:val="28"/>
        </w:rPr>
        <w:t>Действия с предметным содержанием (или предметные действия)</w:t>
      </w:r>
      <w:r w:rsidRPr="00974DC3">
        <w:rPr>
          <w:rFonts w:ascii="Times New Roman" w:hAnsi="Times New Roman"/>
          <w:sz w:val="28"/>
          <w:szCs w:val="28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</w:t>
      </w:r>
      <w:proofErr w:type="spellStart"/>
      <w:r w:rsidRPr="00974DC3">
        <w:rPr>
          <w:rFonts w:ascii="Times New Roman" w:hAnsi="Times New Roman"/>
          <w:sz w:val="28"/>
          <w:szCs w:val="28"/>
        </w:rPr>
        <w:t>знаково</w:t>
      </w:r>
      <w:r w:rsidRPr="00974DC3">
        <w:rPr>
          <w:rFonts w:ascii="Times New Roman" w:hAnsi="Times New Roman"/>
          <w:sz w:val="28"/>
          <w:szCs w:val="28"/>
        </w:rPr>
        <w:softHyphen/>
        <w:t>символических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средств; моделирование; сравнение, группировка и классификация объектов; действия анализа, синтеза и обобщения; установление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связей (в том числе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причинно</w:t>
      </w:r>
      <w:r w:rsidRPr="00974DC3">
        <w:rPr>
          <w:rFonts w:ascii="Times New Roman" w:hAnsi="Times New Roman"/>
          <w:spacing w:val="2"/>
          <w:sz w:val="28"/>
          <w:szCs w:val="28"/>
        </w:rPr>
        <w:softHyphen/>
        <w:t>следственных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) и аналогий; </w:t>
      </w:r>
      <w:r w:rsidRPr="00974DC3">
        <w:rPr>
          <w:rFonts w:ascii="Times New Roman" w:hAnsi="Times New Roman"/>
          <w:sz w:val="28"/>
          <w:szCs w:val="28"/>
        </w:rPr>
        <w:t>поиск, преобразование, представление и интерпретация информации, рассуждения и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>т.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 xml:space="preserve">д. Однако на разных предметах эти действия преломляются через специфику предмета, например,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974DC3">
        <w:rPr>
          <w:rFonts w:ascii="Times New Roman" w:hAnsi="Times New Roman"/>
          <w:spacing w:val="2"/>
          <w:sz w:val="28"/>
          <w:szCs w:val="28"/>
        </w:rPr>
        <w:t>музыкальными и художественными произведениями и</w:t>
      </w:r>
      <w:r w:rsidRPr="00974DC3">
        <w:rPr>
          <w:rFonts w:ascii="Times New Roman" w:hAnsi="Times New Roman"/>
          <w:spacing w:val="2"/>
          <w:sz w:val="28"/>
          <w:szCs w:val="28"/>
        </w:rPr>
        <w:t> </w:t>
      </w:r>
      <w:r w:rsidRPr="00974DC3">
        <w:rPr>
          <w:rFonts w:ascii="Times New Roman" w:hAnsi="Times New Roman"/>
          <w:spacing w:val="2"/>
          <w:sz w:val="28"/>
          <w:szCs w:val="28"/>
        </w:rPr>
        <w:t>т.</w:t>
      </w:r>
      <w:r w:rsidRPr="00974DC3">
        <w:rPr>
          <w:rFonts w:ascii="Times New Roman" w:hAnsi="Times New Roman"/>
          <w:spacing w:val="2"/>
          <w:sz w:val="28"/>
          <w:szCs w:val="28"/>
        </w:rPr>
        <w:t> 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п. </w:t>
      </w:r>
      <w:r w:rsidRPr="00974DC3">
        <w:rPr>
          <w:rFonts w:ascii="Times New Roman" w:hAnsi="Times New Roman"/>
          <w:sz w:val="28"/>
          <w:szCs w:val="28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Совокупность же всех учебных предметов обеспечивает </w:t>
      </w:r>
      <w:r w:rsidRPr="00974DC3">
        <w:rPr>
          <w:rFonts w:ascii="Times New Roman" w:hAnsi="Times New Roman"/>
          <w:spacing w:val="-2"/>
          <w:sz w:val="28"/>
          <w:szCs w:val="28"/>
        </w:rPr>
        <w:t>возможность формирования всех универсальных учебных дей</w:t>
      </w:r>
      <w:r w:rsidRPr="00974DC3">
        <w:rPr>
          <w:rFonts w:ascii="Times New Roman" w:hAnsi="Times New Roman"/>
          <w:sz w:val="28"/>
          <w:szCs w:val="28"/>
        </w:rPr>
        <w:t>ствий при условии, что образовательная деятельность ориентирована на достижение планируемых результатов.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lastRenderedPageBreak/>
        <w:t xml:space="preserve">К предметным действиям следует отнести также действия, </w:t>
      </w:r>
      <w:r w:rsidRPr="00974DC3">
        <w:rPr>
          <w:rFonts w:ascii="Times New Roman" w:hAnsi="Times New Roman"/>
          <w:spacing w:val="-2"/>
          <w:sz w:val="28"/>
          <w:szCs w:val="28"/>
        </w:rPr>
        <w:t>которые присущи главным образом только конкретному пред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мету и овладение которыми необходимо для полноценного личностного развития или дальнейшего изучения предмета </w:t>
      </w:r>
      <w:r w:rsidRPr="00974DC3">
        <w:rPr>
          <w:rFonts w:ascii="Times New Roman" w:hAnsi="Times New Roman"/>
          <w:sz w:val="28"/>
          <w:szCs w:val="28"/>
        </w:rPr>
        <w:t>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>др.).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Формирование одних и тех же действий на материале </w:t>
      </w:r>
      <w:r w:rsidRPr="00974DC3">
        <w:rPr>
          <w:rFonts w:ascii="Times New Roman" w:hAnsi="Times New Roman"/>
          <w:sz w:val="28"/>
          <w:szCs w:val="28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задач, а затем и </w:t>
      </w:r>
      <w:r w:rsidRPr="00974DC3">
        <w:rPr>
          <w:rFonts w:ascii="Times New Roman" w:hAnsi="Times New Roman"/>
          <w:iCs/>
          <w:spacing w:val="2"/>
          <w:sz w:val="28"/>
          <w:szCs w:val="28"/>
        </w:rPr>
        <w:t>осознанному и произвольному их выполнению</w:t>
      </w:r>
      <w:r w:rsidRPr="00974DC3">
        <w:rPr>
          <w:rFonts w:ascii="Times New Roman" w:hAnsi="Times New Roman"/>
          <w:spacing w:val="2"/>
          <w:sz w:val="28"/>
          <w:szCs w:val="28"/>
        </w:rPr>
        <w:t>, переносу на новые классы объектов. Это проявля</w:t>
      </w:r>
      <w:r w:rsidRPr="00974DC3">
        <w:rPr>
          <w:rFonts w:ascii="Times New Roman" w:hAnsi="Times New Roman"/>
          <w:sz w:val="28"/>
          <w:szCs w:val="28"/>
        </w:rPr>
        <w:t xml:space="preserve">ется в способности обучающихся решать разнообразные по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содержанию и сложности классы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учебно</w:t>
      </w:r>
      <w:r w:rsidRPr="00974DC3">
        <w:rPr>
          <w:rFonts w:ascii="Times New Roman" w:hAnsi="Times New Roman"/>
          <w:spacing w:val="2"/>
          <w:sz w:val="28"/>
          <w:szCs w:val="28"/>
        </w:rPr>
        <w:softHyphen/>
        <w:t>познавательных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и </w:t>
      </w:r>
      <w:proofErr w:type="spellStart"/>
      <w:r w:rsidRPr="00974DC3">
        <w:rPr>
          <w:rFonts w:ascii="Times New Roman" w:hAnsi="Times New Roman"/>
          <w:sz w:val="28"/>
          <w:szCs w:val="28"/>
        </w:rPr>
        <w:t>учебно</w:t>
      </w:r>
      <w:r w:rsidRPr="00974DC3">
        <w:rPr>
          <w:rFonts w:ascii="Times New Roman" w:hAnsi="Times New Roman"/>
          <w:sz w:val="28"/>
          <w:szCs w:val="28"/>
        </w:rPr>
        <w:softHyphen/>
        <w:t>практических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задач.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"/>
          <w:sz w:val="28"/>
          <w:szCs w:val="28"/>
        </w:rPr>
      </w:pPr>
      <w:r w:rsidRPr="00974DC3">
        <w:rPr>
          <w:rFonts w:ascii="Times New Roman" w:hAnsi="Times New Roman"/>
          <w:spacing w:val="-2"/>
          <w:sz w:val="28"/>
          <w:szCs w:val="28"/>
        </w:rPr>
        <w:t xml:space="preserve">Поэтому </w:t>
      </w:r>
      <w:r w:rsidRPr="00974DC3">
        <w:rPr>
          <w:rFonts w:ascii="Times New Roman" w:hAnsi="Times New Roman"/>
          <w:b/>
          <w:bCs/>
          <w:spacing w:val="-2"/>
          <w:sz w:val="28"/>
          <w:szCs w:val="28"/>
        </w:rPr>
        <w:t>объектом оценки предметных результатов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r w:rsidRPr="00974DC3">
        <w:rPr>
          <w:rFonts w:ascii="Times New Roman" w:hAnsi="Times New Roman"/>
          <w:spacing w:val="-2"/>
          <w:sz w:val="28"/>
          <w:szCs w:val="28"/>
        </w:rPr>
        <w:t>учебно</w:t>
      </w:r>
      <w:r w:rsidRPr="00974DC3">
        <w:rPr>
          <w:rFonts w:ascii="Times New Roman" w:hAnsi="Times New Roman"/>
          <w:spacing w:val="-2"/>
          <w:sz w:val="28"/>
          <w:szCs w:val="28"/>
        </w:rPr>
        <w:softHyphen/>
        <w:t>познавательные</w:t>
      </w:r>
      <w:proofErr w:type="spellEnd"/>
      <w:r w:rsidRPr="00974DC3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Pr="00974DC3">
        <w:rPr>
          <w:rFonts w:ascii="Times New Roman" w:hAnsi="Times New Roman"/>
          <w:spacing w:val="-2"/>
          <w:sz w:val="28"/>
          <w:szCs w:val="28"/>
        </w:rPr>
        <w:t>учебно</w:t>
      </w:r>
      <w:r w:rsidRPr="00974DC3">
        <w:rPr>
          <w:rFonts w:ascii="Times New Roman" w:hAnsi="Times New Roman"/>
          <w:spacing w:val="-2"/>
          <w:sz w:val="28"/>
          <w:szCs w:val="28"/>
        </w:rPr>
        <w:softHyphen/>
        <w:t>практические</w:t>
      </w:r>
      <w:proofErr w:type="spellEnd"/>
      <w:r w:rsidRPr="00974DC3">
        <w:rPr>
          <w:rFonts w:ascii="Times New Roman" w:hAnsi="Times New Roman"/>
          <w:spacing w:val="-2"/>
          <w:sz w:val="28"/>
          <w:szCs w:val="28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974DC3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pacing w:val="-2"/>
          <w:sz w:val="28"/>
          <w:szCs w:val="28"/>
        </w:rPr>
        <w:t xml:space="preserve"> действий.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Оценка достижения этих предметных результатов ведется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как в ходе текущего и промежуточного оценивания, так и </w:t>
      </w:r>
      <w:r w:rsidRPr="00974DC3">
        <w:rPr>
          <w:rFonts w:ascii="Times New Roman" w:hAnsi="Times New Roman"/>
          <w:sz w:val="28"/>
          <w:szCs w:val="28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974DC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74DC3">
        <w:rPr>
          <w:rFonts w:ascii="Times New Roman" w:hAnsi="Times New Roman"/>
          <w:sz w:val="28"/>
          <w:szCs w:val="28"/>
        </w:rPr>
        <w:t>, с предметным содержанием, отражающим опорную систему знаний данного учебного курса.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74DC3" w:rsidRPr="00974DC3" w:rsidRDefault="00974DC3" w:rsidP="00974DC3">
      <w:pPr>
        <w:numPr>
          <w:ilvl w:val="2"/>
          <w:numId w:val="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7" w:name="_Toc424564316"/>
      <w:bookmarkStart w:id="18" w:name="_Toc294246085"/>
      <w:bookmarkStart w:id="19" w:name="_Toc288410734"/>
      <w:bookmarkStart w:id="20" w:name="_Toc288410669"/>
      <w:bookmarkStart w:id="21" w:name="_Toc288410540"/>
      <w:bookmarkStart w:id="22" w:name="_Toc288394073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Портфель достижений как инструмент оценки динамики индивидуальных образовательных достижений</w:t>
      </w:r>
      <w:bookmarkEnd w:id="17"/>
      <w:bookmarkEnd w:id="18"/>
      <w:bookmarkEnd w:id="19"/>
      <w:bookmarkEnd w:id="20"/>
      <w:bookmarkEnd w:id="21"/>
      <w:bookmarkEnd w:id="22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-2"/>
          <w:sz w:val="28"/>
          <w:szCs w:val="28"/>
        </w:rPr>
        <w:t xml:space="preserve">Показатель динамики образовательных достижений  — один </w:t>
      </w:r>
      <w:r w:rsidRPr="00974DC3">
        <w:rPr>
          <w:rFonts w:ascii="Times New Roman" w:hAnsi="Times New Roman"/>
          <w:sz w:val="28"/>
          <w:szCs w:val="28"/>
        </w:rPr>
        <w:t>из основных показателей в оценке образовательных достиже</w:t>
      </w:r>
      <w:r w:rsidRPr="00974DC3">
        <w:rPr>
          <w:rFonts w:ascii="Times New Roman" w:hAnsi="Times New Roman"/>
          <w:spacing w:val="2"/>
          <w:sz w:val="28"/>
          <w:szCs w:val="28"/>
        </w:rPr>
        <w:t>ний. На основе выявления характера динамики образова</w:t>
      </w:r>
      <w:r w:rsidRPr="00974DC3">
        <w:rPr>
          <w:rFonts w:ascii="Times New Roman" w:hAnsi="Times New Roman"/>
          <w:sz w:val="28"/>
          <w:szCs w:val="28"/>
        </w:rPr>
        <w:t xml:space="preserve">тельных достижений обучающихся можно </w:t>
      </w:r>
      <w:r w:rsidRPr="00974DC3">
        <w:rPr>
          <w:rFonts w:ascii="Times New Roman" w:hAnsi="Times New Roman"/>
          <w:sz w:val="28"/>
          <w:szCs w:val="28"/>
        </w:rPr>
        <w:lastRenderedPageBreak/>
        <w:t xml:space="preserve">оценивать эффективность учебной деятельности, работы учителя или 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образовательной </w:t>
      </w:r>
      <w:r w:rsidRPr="00974DC3">
        <w:rPr>
          <w:rFonts w:ascii="Times New Roman" w:hAnsi="Times New Roman"/>
          <w:sz w:val="28"/>
          <w:szCs w:val="28"/>
        </w:rPr>
        <w:t>организации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, системы образования в целом. При этом </w:t>
      </w:r>
      <w:r w:rsidRPr="00974DC3">
        <w:rPr>
          <w:rFonts w:ascii="Times New Roman" w:hAnsi="Times New Roman"/>
          <w:sz w:val="28"/>
          <w:szCs w:val="28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974DC3">
        <w:rPr>
          <w:rFonts w:ascii="Times New Roman" w:hAnsi="Times New Roman"/>
          <w:spacing w:val="2"/>
          <w:sz w:val="28"/>
          <w:szCs w:val="28"/>
        </w:rPr>
        <w:t>ями с предметным содержанием, и психологическую, связанную с оценкой индивидуального прогресса в развитии ре</w:t>
      </w:r>
      <w:r w:rsidRPr="00974DC3">
        <w:rPr>
          <w:rFonts w:ascii="Times New Roman" w:hAnsi="Times New Roman"/>
          <w:sz w:val="28"/>
          <w:szCs w:val="28"/>
        </w:rPr>
        <w:t>бенка.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974DC3">
        <w:rPr>
          <w:rFonts w:ascii="Times New Roman" w:hAnsi="Times New Roman"/>
          <w:b/>
          <w:bCs/>
          <w:spacing w:val="2"/>
          <w:sz w:val="28"/>
          <w:szCs w:val="28"/>
        </w:rPr>
        <w:t>порт</w:t>
      </w:r>
      <w:r w:rsidRPr="00974DC3">
        <w:rPr>
          <w:rFonts w:ascii="Times New Roman" w:hAnsi="Times New Roman"/>
          <w:b/>
          <w:bCs/>
          <w:sz w:val="28"/>
          <w:szCs w:val="28"/>
        </w:rPr>
        <w:t>фель достижений</w:t>
      </w:r>
      <w:r w:rsidRPr="00974D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DC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4DC3">
        <w:rPr>
          <w:rFonts w:ascii="Times New Roman" w:hAnsi="Times New Roman"/>
          <w:sz w:val="28"/>
          <w:szCs w:val="28"/>
        </w:rPr>
        <w:t>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>т.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>д.).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Портфель достижений — это не только современная эф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фективная форма оценивания, но и действенное средство для </w:t>
      </w:r>
      <w:r w:rsidRPr="00974DC3">
        <w:rPr>
          <w:rFonts w:ascii="Times New Roman" w:hAnsi="Times New Roman"/>
          <w:sz w:val="28"/>
          <w:szCs w:val="28"/>
        </w:rPr>
        <w:t>решения ряда важных педагогических задач, позволяющее: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поддерживать высокую учебную мотивацию </w:t>
      </w:r>
      <w:proofErr w:type="gram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навыки рефлексивной и оценочной (в том числе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самооценочной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деятельности </w:t>
      </w:r>
      <w:proofErr w:type="gram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Портфель достижений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 представляет собой специаль</w:t>
      </w:r>
      <w:r w:rsidRPr="00974DC3">
        <w:rPr>
          <w:rFonts w:ascii="Times New Roman" w:hAnsi="Times New Roman"/>
          <w:sz w:val="28"/>
          <w:szCs w:val="28"/>
        </w:rPr>
        <w:t xml:space="preserve">но организованную подборку работ, которые демонстрируют усилия, прогресс и достижения </w:t>
      </w:r>
      <w:r w:rsidRPr="00974DC3">
        <w:rPr>
          <w:rFonts w:ascii="Times New Roman" w:hAnsi="Times New Roman"/>
          <w:sz w:val="28"/>
          <w:szCs w:val="28"/>
        </w:rPr>
        <w:lastRenderedPageBreak/>
        <w:t>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 педагогов.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В состав портфеля достижений могут включаться резуль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таты, достигнутые </w:t>
      </w:r>
      <w:proofErr w:type="gramStart"/>
      <w:r w:rsidRPr="00974DC3">
        <w:rPr>
          <w:rFonts w:ascii="Times New Roman" w:hAnsi="Times New Roman"/>
          <w:spacing w:val="2"/>
          <w:sz w:val="28"/>
          <w:szCs w:val="28"/>
        </w:rPr>
        <w:t>обучающимся</w:t>
      </w:r>
      <w:proofErr w:type="gramEnd"/>
      <w:r w:rsidRPr="00974DC3">
        <w:rPr>
          <w:rFonts w:ascii="Times New Roman" w:hAnsi="Times New Roman"/>
          <w:spacing w:val="2"/>
          <w:sz w:val="28"/>
          <w:szCs w:val="28"/>
        </w:rPr>
        <w:t xml:space="preserve"> не только в ходе учебной </w:t>
      </w:r>
      <w:r w:rsidRPr="00974DC3">
        <w:rPr>
          <w:rFonts w:ascii="Times New Roman" w:hAnsi="Times New Roman"/>
          <w:sz w:val="28"/>
          <w:szCs w:val="28"/>
        </w:rPr>
        <w:t xml:space="preserve">деятельности, но и в иных формах активности: творческой,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социальной, коммуникативной,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физкультурно</w:t>
      </w:r>
      <w:r w:rsidRPr="00974DC3">
        <w:rPr>
          <w:rFonts w:ascii="Times New Roman" w:hAnsi="Times New Roman"/>
          <w:spacing w:val="2"/>
          <w:sz w:val="28"/>
          <w:szCs w:val="28"/>
        </w:rPr>
        <w:softHyphen/>
        <w:t>оздоровитель</w:t>
      </w:r>
      <w:r w:rsidRPr="00974DC3">
        <w:rPr>
          <w:rFonts w:ascii="Times New Roman" w:hAnsi="Times New Roman"/>
          <w:sz w:val="28"/>
          <w:szCs w:val="28"/>
        </w:rPr>
        <w:t>ной</w:t>
      </w:r>
      <w:proofErr w:type="spellEnd"/>
      <w:r w:rsidRPr="00974DC3">
        <w:rPr>
          <w:rFonts w:ascii="Times New Roman" w:hAnsi="Times New Roman"/>
          <w:sz w:val="28"/>
          <w:szCs w:val="28"/>
        </w:rPr>
        <w:t>, трудовой деятельности, протекающей как в рамках повседневной школьной практики, так и за ее пределами.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В портфель достижений учеников начальной школы, ко</w:t>
      </w:r>
      <w:r w:rsidRPr="00974DC3">
        <w:rPr>
          <w:rFonts w:ascii="Times New Roman" w:hAnsi="Times New Roman"/>
          <w:spacing w:val="2"/>
          <w:sz w:val="28"/>
          <w:szCs w:val="28"/>
        </w:rPr>
        <w:t>торый используется для оценки достижения планируемых результатов начального общего образования, целесообразно</w:t>
      </w:r>
      <w:r w:rsidRPr="00974DC3">
        <w:rPr>
          <w:rFonts w:ascii="Times New Roman" w:hAnsi="Times New Roman"/>
          <w:sz w:val="28"/>
          <w:szCs w:val="28"/>
        </w:rPr>
        <w:t xml:space="preserve"> включать следующие материалы.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1.</w:t>
      </w: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 </w:t>
      </w: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Выборки детских работ — формальных и твор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>ческих</w:t>
      </w:r>
      <w:r w:rsidRPr="00974DC3">
        <w:rPr>
          <w:rFonts w:ascii="Times New Roman" w:hAnsi="Times New Roman"/>
          <w:sz w:val="28"/>
          <w:szCs w:val="28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образовательной организации.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-2"/>
          <w:sz w:val="28"/>
          <w:szCs w:val="28"/>
        </w:rPr>
        <w:t>Обязательной составляющей портфеля достижений являют</w:t>
      </w:r>
      <w:r w:rsidRPr="00974DC3">
        <w:rPr>
          <w:rFonts w:ascii="Times New Roman" w:hAnsi="Times New Roman"/>
          <w:sz w:val="28"/>
          <w:szCs w:val="28"/>
        </w:rPr>
        <w:t xml:space="preserve">ся материалы </w:t>
      </w:r>
      <w:r w:rsidRPr="00974DC3">
        <w:rPr>
          <w:rFonts w:ascii="Times New Roman" w:hAnsi="Times New Roman"/>
          <w:iCs/>
          <w:sz w:val="28"/>
          <w:szCs w:val="28"/>
        </w:rPr>
        <w:t>стартовой диагностики, промежуточных и итоговых стандартизированных работ</w:t>
      </w:r>
      <w:r w:rsidRPr="00974DC3">
        <w:rPr>
          <w:rFonts w:ascii="Times New Roman" w:hAnsi="Times New Roman"/>
          <w:sz w:val="28"/>
          <w:szCs w:val="28"/>
        </w:rPr>
        <w:t xml:space="preserve"> по отдельным предметам.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Остальные работы должны быть подобраны так, чтобы </w:t>
      </w:r>
      <w:r w:rsidRPr="00974DC3">
        <w:rPr>
          <w:rFonts w:ascii="Times New Roman" w:hAnsi="Times New Roman"/>
          <w:sz w:val="28"/>
          <w:szCs w:val="28"/>
        </w:rPr>
        <w:t>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 русскому, родному языку и литературному чтению, </w:t>
      </w:r>
      <w:r w:rsidRPr="00974DC3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литературному чтению на родном языке, иностранному языку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 — диктанты и изложения, сочинения на заданную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п.;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74DC3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lastRenderedPageBreak/>
        <w:t>по математике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 — математические диктанты, оформленные результаты мини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noBreakHyphen/>
        <w:t xml:space="preserve">исследований, записи решения </w:t>
      </w:r>
      <w:proofErr w:type="spellStart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учебно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>познавательных</w:t>
      </w:r>
      <w:proofErr w:type="spellEnd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 </w:t>
      </w:r>
      <w:proofErr w:type="spellStart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учебно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>практических</w:t>
      </w:r>
      <w:proofErr w:type="spellEnd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задач, мате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п.;</w:t>
      </w:r>
      <w:proofErr w:type="gramEnd"/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iCs/>
          <w:spacing w:val="-2"/>
          <w:sz w:val="28"/>
          <w:szCs w:val="24"/>
          <w:lang w:eastAsia="ru-RU"/>
        </w:rPr>
        <w:t>по окружающему миру</w:t>
      </w:r>
      <w:r w:rsidRPr="00974DC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 — дневники наблюдений, оформ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ленные результаты </w:t>
      </w:r>
      <w:proofErr w:type="spellStart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мини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>исследований</w:t>
      </w:r>
      <w:proofErr w:type="spellEnd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 </w:t>
      </w:r>
      <w:proofErr w:type="spellStart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мини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>проектов</w:t>
      </w:r>
      <w:proofErr w:type="spellEnd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интервью, аудиозаписи устных ответов, творческие работы,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самоанализа и рефлексии и т. п.;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по предметам эстетического цикла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 — аудиозаписи, фото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 xml:space="preserve"> и видеоизображения примеров исполнительской деятельности, иллюстрации к музыкальным произведениям, 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иллюстрации на заданную тему, продукты собственного твор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чества, аудиозаписи монологических </w:t>
      </w:r>
      <w:proofErr w:type="spellStart"/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высказываний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>описа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, материалы самоанализа и рефлексии и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п.;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 технологии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фото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и видеоизображения продуктов исполнительской деятельности, аудиозаписи монологических </w:t>
      </w:r>
      <w:proofErr w:type="spell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высказываний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описаний</w:t>
      </w:r>
      <w:proofErr w:type="spell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продукты собственного творчества, материалы самоанализа и рефлексии и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п.;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 физкультуре 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видеоизображения примеров исполнительской деятельности, дневники наблюдений и самокон</w:t>
      </w: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троля, самостоятельно составленные расписания и режим дня, комплексы физических упражнений, материалы само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анализа и рефлексии и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п.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4DC3">
        <w:rPr>
          <w:rFonts w:ascii="Times New Roman" w:hAnsi="Times New Roman"/>
          <w:b/>
          <w:bCs/>
          <w:iCs/>
          <w:spacing w:val="-2"/>
          <w:sz w:val="28"/>
          <w:szCs w:val="28"/>
        </w:rPr>
        <w:t>2.</w:t>
      </w:r>
      <w:r w:rsidRPr="00974DC3">
        <w:rPr>
          <w:rFonts w:ascii="Times New Roman" w:hAnsi="Times New Roman"/>
          <w:b/>
          <w:bCs/>
          <w:iCs/>
          <w:spacing w:val="-2"/>
          <w:sz w:val="28"/>
          <w:szCs w:val="28"/>
        </w:rPr>
        <w:t> </w:t>
      </w:r>
      <w:r w:rsidRPr="00974DC3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Систематизированные материалы наблюдений </w:t>
      </w:r>
      <w:r w:rsidRPr="00974DC3">
        <w:rPr>
          <w:rFonts w:ascii="Times New Roman" w:hAnsi="Times New Roman"/>
          <w:iCs/>
          <w:spacing w:val="-2"/>
          <w:sz w:val="28"/>
          <w:szCs w:val="28"/>
        </w:rPr>
        <w:t>(оце</w:t>
      </w:r>
      <w:r w:rsidRPr="00974DC3">
        <w:rPr>
          <w:rFonts w:ascii="Times New Roman" w:hAnsi="Times New Roman"/>
          <w:iCs/>
          <w:sz w:val="28"/>
          <w:szCs w:val="28"/>
        </w:rPr>
        <w:t>ночные листы, материалы и листы наблюдений и</w:t>
      </w:r>
      <w:r w:rsidRPr="00974DC3">
        <w:rPr>
          <w:rFonts w:ascii="Times New Roman" w:hAnsi="Times New Roman"/>
          <w:iCs/>
          <w:sz w:val="28"/>
          <w:szCs w:val="28"/>
        </w:rPr>
        <w:t> </w:t>
      </w:r>
      <w:r w:rsidRPr="00974DC3">
        <w:rPr>
          <w:rFonts w:ascii="Times New Roman" w:hAnsi="Times New Roman"/>
          <w:iCs/>
          <w:sz w:val="28"/>
          <w:szCs w:val="28"/>
        </w:rPr>
        <w:t>т.</w:t>
      </w:r>
      <w:r w:rsidRPr="00974DC3">
        <w:rPr>
          <w:rFonts w:ascii="Times New Roman" w:hAnsi="Times New Roman"/>
          <w:iCs/>
          <w:sz w:val="28"/>
          <w:szCs w:val="28"/>
        </w:rPr>
        <w:t> </w:t>
      </w:r>
      <w:r w:rsidRPr="00974DC3">
        <w:rPr>
          <w:rFonts w:ascii="Times New Roman" w:hAnsi="Times New Roman"/>
          <w:iCs/>
          <w:sz w:val="28"/>
          <w:szCs w:val="28"/>
        </w:rPr>
        <w:t xml:space="preserve">п.) </w:t>
      </w:r>
      <w:r w:rsidRPr="00974DC3">
        <w:rPr>
          <w:rFonts w:ascii="Times New Roman" w:hAnsi="Times New Roman"/>
          <w:sz w:val="28"/>
          <w:szCs w:val="28"/>
        </w:rPr>
        <w:t>за процессом овладения универсальными учебными действи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ями, которые ведут учителя начальных классов (выступающие </w:t>
      </w:r>
      <w:r w:rsidRPr="00974DC3">
        <w:rPr>
          <w:rFonts w:ascii="Times New Roman" w:hAnsi="Times New Roman"/>
          <w:sz w:val="28"/>
          <w:szCs w:val="28"/>
        </w:rPr>
        <w:t xml:space="preserve">и в роли </w:t>
      </w:r>
      <w:proofErr w:type="spellStart"/>
      <w:r w:rsidRPr="00974DC3">
        <w:rPr>
          <w:rFonts w:ascii="Times New Roman" w:hAnsi="Times New Roman"/>
          <w:sz w:val="28"/>
          <w:szCs w:val="28"/>
        </w:rPr>
        <w:t>учителя</w:t>
      </w:r>
      <w:r w:rsidRPr="00974DC3">
        <w:rPr>
          <w:rFonts w:ascii="Times New Roman" w:hAnsi="Times New Roman"/>
          <w:sz w:val="28"/>
          <w:szCs w:val="28"/>
        </w:rPr>
        <w:softHyphen/>
        <w:t>предметника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, и в роли классного руководителя), иные </w:t>
      </w:r>
      <w:proofErr w:type="spellStart"/>
      <w:r w:rsidRPr="00974DC3">
        <w:rPr>
          <w:rFonts w:ascii="Times New Roman" w:hAnsi="Times New Roman"/>
          <w:sz w:val="28"/>
          <w:szCs w:val="28"/>
        </w:rPr>
        <w:t>учителя</w:t>
      </w:r>
      <w:r w:rsidRPr="00974DC3">
        <w:rPr>
          <w:rFonts w:ascii="Times New Roman" w:hAnsi="Times New Roman"/>
          <w:sz w:val="28"/>
          <w:szCs w:val="28"/>
        </w:rPr>
        <w:softHyphen/>
        <w:t>предметники</w:t>
      </w:r>
      <w:proofErr w:type="spellEnd"/>
      <w:r w:rsidRPr="00974DC3">
        <w:rPr>
          <w:rFonts w:ascii="Times New Roman" w:hAnsi="Times New Roman"/>
          <w:sz w:val="28"/>
          <w:szCs w:val="28"/>
        </w:rPr>
        <w:t>, школьный психолог, организатор воспитательной работы и другие непосредственные участники образовательных отношений.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974DC3">
        <w:rPr>
          <w:rFonts w:ascii="Times New Roman" w:hAnsi="Times New Roman"/>
          <w:b/>
          <w:bCs/>
          <w:iCs/>
          <w:sz w:val="28"/>
          <w:szCs w:val="28"/>
        </w:rPr>
        <w:lastRenderedPageBreak/>
        <w:t>3.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> 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>Материалы, характеризующие достижения обучающихся в рамках внеурочной и досуговой деятельности</w:t>
      </w:r>
      <w:r w:rsidRPr="00974DC3">
        <w:rPr>
          <w:rFonts w:ascii="Times New Roman" w:hAnsi="Times New Roman"/>
          <w:sz w:val="28"/>
          <w:szCs w:val="28"/>
        </w:rPr>
        <w:t>, например результаты участия в олимпиадах, конкурсах, смот</w:t>
      </w:r>
      <w:r w:rsidRPr="00974DC3">
        <w:rPr>
          <w:rFonts w:ascii="Times New Roman" w:hAnsi="Times New Roman"/>
          <w:spacing w:val="2"/>
          <w:sz w:val="28"/>
          <w:szCs w:val="28"/>
        </w:rPr>
        <w:t>рах, выставках, концертах, спортивных мероприятиях, поделки и</w:t>
      </w:r>
      <w:r w:rsidRPr="00974DC3">
        <w:rPr>
          <w:rFonts w:ascii="Times New Roman" w:hAnsi="Times New Roman"/>
          <w:spacing w:val="2"/>
          <w:sz w:val="28"/>
          <w:szCs w:val="28"/>
        </w:rPr>
        <w:t> 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др. Основное требование, предъявляемое к этим материалам, — отражение в них степени </w:t>
      </w:r>
      <w:proofErr w:type="gramStart"/>
      <w:r w:rsidRPr="00974DC3">
        <w:rPr>
          <w:rFonts w:ascii="Times New Roman" w:hAnsi="Times New Roman"/>
          <w:spacing w:val="2"/>
          <w:sz w:val="28"/>
          <w:szCs w:val="28"/>
        </w:rPr>
        <w:t>достижения пла</w:t>
      </w:r>
      <w:r w:rsidRPr="00974DC3">
        <w:rPr>
          <w:rFonts w:ascii="Times New Roman" w:hAnsi="Times New Roman"/>
          <w:sz w:val="28"/>
          <w:szCs w:val="28"/>
        </w:rPr>
        <w:t>нируемых результатов освоения примерной образовательной программы начального общего образования</w:t>
      </w:r>
      <w:proofErr w:type="gramEnd"/>
      <w:r w:rsidRPr="00974DC3">
        <w:rPr>
          <w:rFonts w:ascii="Times New Roman" w:hAnsi="Times New Roman"/>
          <w:sz w:val="28"/>
          <w:szCs w:val="28"/>
        </w:rPr>
        <w:t>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C3">
        <w:rPr>
          <w:rFonts w:ascii="Times New Roman" w:hAnsi="Times New Roman"/>
          <w:sz w:val="28"/>
          <w:szCs w:val="28"/>
        </w:rPr>
        <w:t>Оценка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как отдельных составляющих, так и портфеля до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стижений в целом ведется на </w:t>
      </w:r>
      <w:proofErr w:type="spellStart"/>
      <w:r w:rsidRPr="00974DC3">
        <w:rPr>
          <w:rFonts w:ascii="Times New Roman" w:hAnsi="Times New Roman"/>
          <w:iCs/>
          <w:spacing w:val="2"/>
          <w:sz w:val="28"/>
          <w:szCs w:val="28"/>
        </w:rPr>
        <w:t>критериальной</w:t>
      </w:r>
      <w:proofErr w:type="spellEnd"/>
      <w:r w:rsidRPr="00974DC3">
        <w:rPr>
          <w:rFonts w:ascii="Times New Roman" w:hAnsi="Times New Roman"/>
          <w:iCs/>
          <w:spacing w:val="2"/>
          <w:sz w:val="28"/>
          <w:szCs w:val="28"/>
        </w:rPr>
        <w:t xml:space="preserve"> основе</w:t>
      </w:r>
      <w:r w:rsidRPr="00974DC3">
        <w:rPr>
          <w:rFonts w:ascii="Times New Roman" w:hAnsi="Times New Roman"/>
          <w:spacing w:val="2"/>
          <w:sz w:val="28"/>
          <w:szCs w:val="28"/>
        </w:rPr>
        <w:t>, по</w:t>
      </w:r>
      <w:r w:rsidRPr="00974DC3">
        <w:rPr>
          <w:rFonts w:ascii="Times New Roman" w:hAnsi="Times New Roman"/>
          <w:sz w:val="28"/>
          <w:szCs w:val="28"/>
        </w:rPr>
        <w:t>этому портфели достижений должны сопровождаться специ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</w:t>
      </w:r>
      <w:r w:rsidRPr="00974DC3">
        <w:rPr>
          <w:rFonts w:ascii="Times New Roman" w:hAnsi="Times New Roman"/>
          <w:sz w:val="28"/>
          <w:szCs w:val="28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При адаптации критериев целесообразно соотносить их с </w:t>
      </w:r>
      <w:r w:rsidRPr="00974DC3">
        <w:rPr>
          <w:rFonts w:ascii="Times New Roman" w:hAnsi="Times New Roman"/>
          <w:spacing w:val="2"/>
          <w:sz w:val="28"/>
          <w:szCs w:val="28"/>
        </w:rPr>
        <w:t>критериями и нормами, представленными в примерах ин</w:t>
      </w:r>
      <w:r w:rsidRPr="00974DC3">
        <w:rPr>
          <w:rFonts w:ascii="Times New Roman" w:hAnsi="Times New Roman"/>
          <w:sz w:val="28"/>
          <w:szCs w:val="28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По результатам оценки, которая формируется на основе </w:t>
      </w:r>
      <w:r w:rsidRPr="00974DC3">
        <w:rPr>
          <w:rFonts w:ascii="Times New Roman" w:hAnsi="Times New Roman"/>
          <w:sz w:val="28"/>
          <w:szCs w:val="28"/>
        </w:rPr>
        <w:t>материалов портфеля достижений, делаются выводы: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1)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974D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у обучающегося </w:t>
      </w:r>
      <w:r w:rsidRPr="00974DC3">
        <w:rPr>
          <w:rFonts w:ascii="Times New Roman" w:hAnsi="Times New Roman"/>
          <w:iCs/>
          <w:sz w:val="28"/>
          <w:szCs w:val="28"/>
        </w:rPr>
        <w:t>универсальных и предметных способов действий</w:t>
      </w:r>
      <w:r w:rsidRPr="00974DC3">
        <w:rPr>
          <w:rFonts w:ascii="Times New Roman" w:hAnsi="Times New Roman"/>
          <w:sz w:val="28"/>
          <w:szCs w:val="28"/>
        </w:rPr>
        <w:t xml:space="preserve">, а также </w:t>
      </w:r>
      <w:r w:rsidRPr="00974DC3">
        <w:rPr>
          <w:rFonts w:ascii="Times New Roman" w:hAnsi="Times New Roman"/>
          <w:iCs/>
          <w:sz w:val="28"/>
          <w:szCs w:val="28"/>
        </w:rPr>
        <w:t>опорной системы знаний</w:t>
      </w:r>
      <w:r w:rsidRPr="00974DC3">
        <w:rPr>
          <w:rFonts w:ascii="Times New Roman" w:hAnsi="Times New Roman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74DC3">
        <w:rPr>
          <w:rFonts w:ascii="Times New Roman" w:hAnsi="Times New Roman"/>
          <w:spacing w:val="-4"/>
          <w:sz w:val="28"/>
          <w:szCs w:val="28"/>
        </w:rPr>
        <w:lastRenderedPageBreak/>
        <w:t>2)</w:t>
      </w:r>
      <w:r w:rsidRPr="00974DC3">
        <w:rPr>
          <w:rFonts w:ascii="Times New Roman" w:hAnsi="Times New Roman"/>
          <w:spacing w:val="-4"/>
          <w:sz w:val="28"/>
          <w:szCs w:val="28"/>
        </w:rPr>
        <w:t> </w:t>
      </w:r>
      <w:r w:rsidRPr="00974DC3">
        <w:rPr>
          <w:rFonts w:ascii="Times New Roman" w:hAnsi="Times New Roman"/>
          <w:spacing w:val="-4"/>
          <w:sz w:val="28"/>
          <w:szCs w:val="28"/>
        </w:rPr>
        <w:t xml:space="preserve">о </w:t>
      </w:r>
      <w:proofErr w:type="spellStart"/>
      <w:r w:rsidRPr="00974DC3">
        <w:rPr>
          <w:rFonts w:ascii="Times New Roman" w:hAnsi="Times New Roman"/>
          <w:spacing w:val="-4"/>
          <w:sz w:val="28"/>
          <w:szCs w:val="28"/>
        </w:rPr>
        <w:t>сформированности</w:t>
      </w:r>
      <w:proofErr w:type="spellEnd"/>
      <w:r w:rsidRPr="00974DC3">
        <w:rPr>
          <w:rFonts w:ascii="Times New Roman" w:hAnsi="Times New Roman"/>
          <w:spacing w:val="-4"/>
          <w:sz w:val="28"/>
          <w:szCs w:val="28"/>
        </w:rPr>
        <w:t xml:space="preserve"> основ </w:t>
      </w:r>
      <w:r w:rsidRPr="00974DC3">
        <w:rPr>
          <w:rFonts w:ascii="Times New Roman" w:hAnsi="Times New Roman"/>
          <w:iCs/>
          <w:spacing w:val="-4"/>
          <w:sz w:val="28"/>
          <w:szCs w:val="28"/>
        </w:rPr>
        <w:t>умения учиться</w:t>
      </w:r>
      <w:r w:rsidRPr="00974DC3">
        <w:rPr>
          <w:rFonts w:ascii="Times New Roman" w:hAnsi="Times New Roman"/>
          <w:spacing w:val="-4"/>
          <w:sz w:val="28"/>
          <w:szCs w:val="28"/>
        </w:rPr>
        <w:t xml:space="preserve">, понимаемой как способность к самоорганизации с целью постановки и решения </w:t>
      </w:r>
      <w:proofErr w:type="spellStart"/>
      <w:r w:rsidRPr="00974DC3">
        <w:rPr>
          <w:rFonts w:ascii="Times New Roman" w:hAnsi="Times New Roman"/>
          <w:spacing w:val="-4"/>
          <w:sz w:val="28"/>
          <w:szCs w:val="28"/>
        </w:rPr>
        <w:t>учебно</w:t>
      </w:r>
      <w:r w:rsidRPr="00974DC3">
        <w:rPr>
          <w:rFonts w:ascii="Times New Roman" w:hAnsi="Times New Roman"/>
          <w:spacing w:val="-4"/>
          <w:sz w:val="28"/>
          <w:szCs w:val="28"/>
        </w:rPr>
        <w:softHyphen/>
        <w:t>познавательных</w:t>
      </w:r>
      <w:proofErr w:type="spellEnd"/>
      <w:r w:rsidRPr="00974DC3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974DC3">
        <w:rPr>
          <w:rFonts w:ascii="Times New Roman" w:hAnsi="Times New Roman"/>
          <w:spacing w:val="-4"/>
          <w:sz w:val="28"/>
          <w:szCs w:val="28"/>
        </w:rPr>
        <w:t>учебно</w:t>
      </w:r>
      <w:r w:rsidRPr="00974DC3">
        <w:rPr>
          <w:rFonts w:ascii="Times New Roman" w:hAnsi="Times New Roman"/>
          <w:spacing w:val="-4"/>
          <w:sz w:val="28"/>
          <w:szCs w:val="28"/>
        </w:rPr>
        <w:softHyphen/>
        <w:t>практических</w:t>
      </w:r>
      <w:proofErr w:type="spellEnd"/>
      <w:r w:rsidRPr="00974DC3">
        <w:rPr>
          <w:rFonts w:ascii="Times New Roman" w:hAnsi="Times New Roman"/>
          <w:spacing w:val="-4"/>
          <w:sz w:val="28"/>
          <w:szCs w:val="28"/>
        </w:rPr>
        <w:t xml:space="preserve"> задач;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3)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 xml:space="preserve">об </w:t>
      </w:r>
      <w:r w:rsidRPr="00974DC3">
        <w:rPr>
          <w:rFonts w:ascii="Times New Roman" w:hAnsi="Times New Roman"/>
          <w:iCs/>
          <w:sz w:val="28"/>
          <w:szCs w:val="28"/>
        </w:rPr>
        <w:t>индивидуальном прогрессе</w:t>
      </w:r>
      <w:r w:rsidRPr="00974DC3">
        <w:rPr>
          <w:rFonts w:ascii="Times New Roman" w:hAnsi="Times New Roman"/>
          <w:sz w:val="28"/>
          <w:szCs w:val="28"/>
        </w:rPr>
        <w:t xml:space="preserve"> в основных сферах раз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вития личности —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мотивационно</w:t>
      </w:r>
      <w:r w:rsidRPr="00974DC3">
        <w:rPr>
          <w:rFonts w:ascii="Times New Roman" w:hAnsi="Times New Roman"/>
          <w:spacing w:val="2"/>
          <w:sz w:val="28"/>
          <w:szCs w:val="28"/>
        </w:rPr>
        <w:softHyphen/>
        <w:t>смысловой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>, познаватель</w:t>
      </w:r>
      <w:r w:rsidRPr="00974DC3">
        <w:rPr>
          <w:rFonts w:ascii="Times New Roman" w:hAnsi="Times New Roman"/>
          <w:sz w:val="28"/>
          <w:szCs w:val="28"/>
        </w:rPr>
        <w:t xml:space="preserve">ной, эмоциональной, волевой и </w:t>
      </w:r>
      <w:proofErr w:type="spellStart"/>
      <w:r w:rsidRPr="00974DC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74DC3">
        <w:rPr>
          <w:rFonts w:ascii="Times New Roman" w:hAnsi="Times New Roman"/>
          <w:sz w:val="28"/>
          <w:szCs w:val="28"/>
        </w:rPr>
        <w:t>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74DC3" w:rsidRPr="00974DC3" w:rsidRDefault="00974DC3" w:rsidP="00974DC3">
      <w:pPr>
        <w:numPr>
          <w:ilvl w:val="2"/>
          <w:numId w:val="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23" w:name="_Toc424564317"/>
      <w:bookmarkStart w:id="24" w:name="_Toc294246086"/>
      <w:bookmarkStart w:id="25" w:name="_Toc288410735"/>
      <w:bookmarkStart w:id="26" w:name="_Toc288410670"/>
      <w:bookmarkStart w:id="27" w:name="_Toc288410541"/>
      <w:bookmarkStart w:id="28" w:name="_Toc288394074"/>
      <w:r w:rsidRPr="00974DC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Итоговая оценка выпускника</w:t>
      </w:r>
      <w:bookmarkEnd w:id="23"/>
      <w:bookmarkEnd w:id="24"/>
      <w:bookmarkEnd w:id="25"/>
      <w:bookmarkEnd w:id="26"/>
      <w:bookmarkEnd w:id="27"/>
      <w:bookmarkEnd w:id="28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>На итоговую оценку на уровне начального общего об</w:t>
      </w:r>
      <w:r w:rsidRPr="00974DC3">
        <w:rPr>
          <w:rFonts w:ascii="Times New Roman" w:hAnsi="Times New Roman"/>
          <w:sz w:val="28"/>
          <w:szCs w:val="28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обучения на следующем уровне, выносятся </w:t>
      </w:r>
      <w:r w:rsidRPr="00974DC3">
        <w:rPr>
          <w:rFonts w:ascii="Times New Roman" w:hAnsi="Times New Roman"/>
          <w:iCs/>
          <w:spacing w:val="2"/>
          <w:sz w:val="28"/>
          <w:szCs w:val="28"/>
        </w:rPr>
        <w:t>только пред</w:t>
      </w:r>
      <w:r w:rsidRPr="00974DC3">
        <w:rPr>
          <w:rFonts w:ascii="Times New Roman" w:hAnsi="Times New Roman"/>
          <w:iCs/>
          <w:sz w:val="28"/>
          <w:szCs w:val="28"/>
        </w:rPr>
        <w:t xml:space="preserve">метные и </w:t>
      </w:r>
      <w:proofErr w:type="spellStart"/>
      <w:r w:rsidRPr="00974DC3">
        <w:rPr>
          <w:rFonts w:ascii="Times New Roman" w:hAnsi="Times New Roman"/>
          <w:iCs/>
          <w:sz w:val="28"/>
          <w:szCs w:val="28"/>
        </w:rPr>
        <w:t>метапредметные</w:t>
      </w:r>
      <w:proofErr w:type="spellEnd"/>
      <w:r w:rsidRPr="00974DC3">
        <w:rPr>
          <w:rFonts w:ascii="Times New Roman" w:hAnsi="Times New Roman"/>
          <w:iCs/>
          <w:sz w:val="28"/>
          <w:szCs w:val="28"/>
        </w:rPr>
        <w:t xml:space="preserve"> результаты</w:t>
      </w:r>
      <w:r w:rsidRPr="00974DC3">
        <w:rPr>
          <w:rFonts w:ascii="Times New Roman" w:hAnsi="Times New Roman"/>
          <w:sz w:val="28"/>
          <w:szCs w:val="28"/>
        </w:rPr>
        <w:t>, описанные в разделе «Выпускник научится» планируемых результатов начального общего образования.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Предметом итоговой оценки является </w:t>
      </w:r>
      <w:r w:rsidRPr="00974DC3">
        <w:rPr>
          <w:rFonts w:ascii="Times New Roman" w:hAnsi="Times New Roman"/>
          <w:iCs/>
          <w:spacing w:val="2"/>
          <w:sz w:val="28"/>
          <w:szCs w:val="28"/>
        </w:rPr>
        <w:t>способность обу</w:t>
      </w:r>
      <w:r w:rsidRPr="00974DC3">
        <w:rPr>
          <w:rFonts w:ascii="Times New Roman" w:hAnsi="Times New Roman"/>
          <w:iCs/>
          <w:sz w:val="28"/>
          <w:szCs w:val="28"/>
        </w:rPr>
        <w:t xml:space="preserve">чающихся решать </w:t>
      </w:r>
      <w:proofErr w:type="spellStart"/>
      <w:r w:rsidRPr="00974DC3">
        <w:rPr>
          <w:rFonts w:ascii="Times New Roman" w:hAnsi="Times New Roman"/>
          <w:iCs/>
          <w:sz w:val="28"/>
          <w:szCs w:val="28"/>
        </w:rPr>
        <w:t>учебно</w:t>
      </w:r>
      <w:r w:rsidRPr="00974DC3">
        <w:rPr>
          <w:rFonts w:ascii="Times New Roman" w:hAnsi="Times New Roman"/>
          <w:iCs/>
          <w:sz w:val="28"/>
          <w:szCs w:val="28"/>
        </w:rPr>
        <w:softHyphen/>
        <w:t>познавательные</w:t>
      </w:r>
      <w:proofErr w:type="spellEnd"/>
      <w:r w:rsidRPr="00974D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974DC3">
        <w:rPr>
          <w:rFonts w:ascii="Times New Roman" w:hAnsi="Times New Roman"/>
          <w:iCs/>
          <w:sz w:val="28"/>
          <w:szCs w:val="28"/>
        </w:rPr>
        <w:t>учебно</w:t>
      </w:r>
      <w:r w:rsidRPr="00974DC3">
        <w:rPr>
          <w:rFonts w:ascii="Times New Roman" w:hAnsi="Times New Roman"/>
          <w:iCs/>
          <w:sz w:val="28"/>
          <w:szCs w:val="28"/>
        </w:rPr>
        <w:softHyphen/>
        <w:t>прак</w:t>
      </w:r>
      <w:r w:rsidRPr="00974DC3">
        <w:rPr>
          <w:rFonts w:ascii="Times New Roman" w:hAnsi="Times New Roman"/>
          <w:iCs/>
          <w:spacing w:val="2"/>
          <w:sz w:val="28"/>
          <w:szCs w:val="28"/>
        </w:rPr>
        <w:t>тические</w:t>
      </w:r>
      <w:proofErr w:type="spellEnd"/>
      <w:r w:rsidRPr="00974DC3">
        <w:rPr>
          <w:rFonts w:ascii="Times New Roman" w:hAnsi="Times New Roman"/>
          <w:iCs/>
          <w:spacing w:val="2"/>
          <w:sz w:val="28"/>
          <w:szCs w:val="28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, в том числе на основе </w:t>
      </w:r>
      <w:proofErr w:type="spellStart"/>
      <w:r w:rsidRPr="00974DC3">
        <w:rPr>
          <w:rFonts w:ascii="Times New Roman" w:hAnsi="Times New Roman"/>
          <w:spacing w:val="2"/>
          <w:sz w:val="28"/>
          <w:szCs w:val="28"/>
        </w:rPr>
        <w:t>метапредметных</w:t>
      </w:r>
      <w:proofErr w:type="spellEnd"/>
      <w:r w:rsidRPr="00974DC3">
        <w:rPr>
          <w:rFonts w:ascii="Times New Roman" w:hAnsi="Times New Roman"/>
          <w:spacing w:val="2"/>
          <w:sz w:val="28"/>
          <w:szCs w:val="28"/>
        </w:rPr>
        <w:t xml:space="preserve"> действий. Способность к решению иного </w:t>
      </w:r>
      <w:r w:rsidRPr="00974DC3">
        <w:rPr>
          <w:rFonts w:ascii="Times New Roman" w:hAnsi="Times New Roman"/>
          <w:sz w:val="28"/>
          <w:szCs w:val="28"/>
        </w:rPr>
        <w:t xml:space="preserve">класса задач является предметом различного рода </w:t>
      </w:r>
      <w:proofErr w:type="spellStart"/>
      <w:r w:rsidRPr="00974DC3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обследований.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При получении начального общего образования особое зна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чение для продолжения образования имеет усвоение обучающимися </w:t>
      </w:r>
      <w:r w:rsidRPr="00974DC3">
        <w:rPr>
          <w:rFonts w:ascii="Times New Roman" w:hAnsi="Times New Roman"/>
          <w:iCs/>
          <w:spacing w:val="2"/>
          <w:sz w:val="28"/>
          <w:szCs w:val="28"/>
        </w:rPr>
        <w:t>опорной системы знаний по русскому языку,</w:t>
      </w:r>
      <w:r w:rsidRPr="00974DC3">
        <w:rPr>
          <w:rFonts w:ascii="Times New Roman" w:hAnsi="Times New Roman"/>
          <w:iCs/>
          <w:sz w:val="28"/>
          <w:szCs w:val="28"/>
        </w:rPr>
        <w:t xml:space="preserve"> родному языку и математике</w:t>
      </w:r>
      <w:r w:rsidRPr="00974DC3">
        <w:rPr>
          <w:rFonts w:ascii="Times New Roman" w:hAnsi="Times New Roman"/>
          <w:sz w:val="28"/>
          <w:szCs w:val="28"/>
        </w:rPr>
        <w:t xml:space="preserve"> и овладение следующими </w:t>
      </w:r>
      <w:proofErr w:type="spellStart"/>
      <w:r w:rsidRPr="00974DC3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действиями: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речевыми, среди </w:t>
      </w:r>
      <w:proofErr w:type="gram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которых</w:t>
      </w:r>
      <w:proofErr w:type="gram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выделить навыки осознанного чтения и работы с информацией;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коммуникативными, необходимыми для учебного со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трудничества с учителем и сверстниками.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Итоговая оценка выпускника формируется на основе на</w:t>
      </w:r>
      <w:r w:rsidRPr="00974DC3">
        <w:rPr>
          <w:rFonts w:ascii="Times New Roman" w:hAnsi="Times New Roman"/>
          <w:spacing w:val="2"/>
          <w:sz w:val="28"/>
          <w:szCs w:val="28"/>
        </w:rPr>
        <w:t>копленной оценки, зафиксированной в портфеле достиже</w:t>
      </w:r>
      <w:r w:rsidRPr="00974DC3">
        <w:rPr>
          <w:rFonts w:ascii="Times New Roman" w:hAnsi="Times New Roman"/>
          <w:sz w:val="28"/>
          <w:szCs w:val="28"/>
        </w:rPr>
        <w:t xml:space="preserve">ний, по всем учебным </w:t>
      </w:r>
      <w:r w:rsidRPr="00974DC3">
        <w:rPr>
          <w:rFonts w:ascii="Times New Roman" w:hAnsi="Times New Roman"/>
          <w:sz w:val="28"/>
          <w:szCs w:val="28"/>
        </w:rPr>
        <w:lastRenderedPageBreak/>
        <w:t xml:space="preserve">предметам и оценок за выполнение,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как минимум, трех (четырех) итоговых работ (по русскому </w:t>
      </w:r>
      <w:r w:rsidRPr="00974DC3">
        <w:rPr>
          <w:rFonts w:ascii="Times New Roman" w:hAnsi="Times New Roman"/>
          <w:sz w:val="28"/>
          <w:szCs w:val="28"/>
        </w:rPr>
        <w:t xml:space="preserve">языку, родному языку, математике и комплексной работы на </w:t>
      </w:r>
      <w:proofErr w:type="spellStart"/>
      <w:r w:rsidRPr="00974DC3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основе).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мику образовательных достижений обучающихся за период </w:t>
      </w:r>
      <w:r w:rsidRPr="00974DC3">
        <w:rPr>
          <w:rFonts w:ascii="Times New Roman" w:hAnsi="Times New Roman"/>
          <w:sz w:val="28"/>
          <w:szCs w:val="28"/>
        </w:rPr>
        <w:t xml:space="preserve">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</w:t>
      </w:r>
      <w:proofErr w:type="spellStart"/>
      <w:r w:rsidRPr="00974DC3">
        <w:rPr>
          <w:rFonts w:ascii="Times New Roman" w:hAnsi="Times New Roman"/>
          <w:sz w:val="28"/>
          <w:szCs w:val="28"/>
        </w:rPr>
        <w:t>математике</w:t>
      </w:r>
      <w:proofErr w:type="gramStart"/>
      <w:r w:rsidRPr="00974DC3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974DC3">
        <w:rPr>
          <w:rFonts w:ascii="Times New Roman" w:hAnsi="Times New Roman"/>
          <w:sz w:val="28"/>
          <w:szCs w:val="28"/>
        </w:rPr>
        <w:t xml:space="preserve"> также уровень овладения </w:t>
      </w:r>
      <w:proofErr w:type="spellStart"/>
      <w:r w:rsidRPr="00974DC3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действиями.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 xml:space="preserve">На основании этих оценок по каждому предмету и по </w:t>
      </w:r>
      <w:r w:rsidRPr="00974DC3">
        <w:rPr>
          <w:rFonts w:ascii="Times New Roman" w:hAnsi="Times New Roman"/>
          <w:sz w:val="28"/>
          <w:szCs w:val="28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1)</w:t>
      </w:r>
      <w:r w:rsidRPr="00974DC3">
        <w:rPr>
          <w:rFonts w:ascii="Times New Roman" w:hAnsi="Times New Roman"/>
          <w:sz w:val="28"/>
          <w:szCs w:val="28"/>
        </w:rPr>
        <w:t> </w:t>
      </w:r>
      <w:r w:rsidRPr="00974DC3">
        <w:rPr>
          <w:rFonts w:ascii="Times New Roman" w:hAnsi="Times New Roman"/>
          <w:sz w:val="28"/>
          <w:szCs w:val="28"/>
        </w:rPr>
        <w:t xml:space="preserve"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974DC3">
        <w:rPr>
          <w:rFonts w:ascii="Times New Roman" w:hAnsi="Times New Roman"/>
          <w:sz w:val="28"/>
          <w:szCs w:val="28"/>
        </w:rPr>
        <w:t>учебно</w:t>
      </w:r>
      <w:r w:rsidRPr="00974DC3">
        <w:rPr>
          <w:rFonts w:ascii="Times New Roman" w:hAnsi="Times New Roman"/>
          <w:sz w:val="28"/>
          <w:szCs w:val="28"/>
        </w:rPr>
        <w:softHyphen/>
        <w:t>познавательных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4DC3">
        <w:rPr>
          <w:rFonts w:ascii="Times New Roman" w:hAnsi="Times New Roman"/>
          <w:sz w:val="28"/>
          <w:szCs w:val="28"/>
        </w:rPr>
        <w:t>учебно</w:t>
      </w:r>
      <w:r w:rsidRPr="00974DC3">
        <w:rPr>
          <w:rFonts w:ascii="Times New Roman" w:hAnsi="Times New Roman"/>
          <w:sz w:val="28"/>
          <w:szCs w:val="28"/>
        </w:rPr>
        <w:softHyphen/>
        <w:t>практических</w:t>
      </w:r>
      <w:proofErr w:type="spellEnd"/>
      <w:r w:rsidRPr="00974DC3">
        <w:rPr>
          <w:rFonts w:ascii="Times New Roman" w:hAnsi="Times New Roman"/>
          <w:sz w:val="28"/>
          <w:szCs w:val="28"/>
        </w:rPr>
        <w:t xml:space="preserve"> задач средствами данного предмета.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974DC3">
        <w:rPr>
          <w:rFonts w:ascii="Times New Roman" w:hAnsi="Times New Roman"/>
          <w:spacing w:val="2"/>
          <w:sz w:val="28"/>
          <w:szCs w:val="28"/>
        </w:rPr>
        <w:t>как минимум, с оценкой «зачтено» (или «удовлетворитель</w:t>
      </w:r>
      <w:r w:rsidRPr="00974DC3">
        <w:rPr>
          <w:rFonts w:ascii="Times New Roman" w:hAnsi="Times New Roman"/>
          <w:sz w:val="28"/>
          <w:szCs w:val="28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4"/>
          <w:sz w:val="28"/>
          <w:szCs w:val="28"/>
        </w:rPr>
        <w:t>2)</w:t>
      </w:r>
      <w:r w:rsidRPr="00974DC3">
        <w:rPr>
          <w:rFonts w:ascii="Times New Roman" w:hAnsi="Times New Roman"/>
          <w:spacing w:val="4"/>
          <w:sz w:val="28"/>
          <w:szCs w:val="28"/>
        </w:rPr>
        <w:t> </w:t>
      </w:r>
      <w:r w:rsidRPr="00974DC3">
        <w:rPr>
          <w:rFonts w:ascii="Times New Roman" w:hAnsi="Times New Roman"/>
          <w:spacing w:val="4"/>
          <w:sz w:val="28"/>
          <w:szCs w:val="28"/>
        </w:rPr>
        <w:t xml:space="preserve">Выпускник овладел опорной системой знаний, необходимой для продолжения образования на следующем </w:t>
      </w:r>
      <w:r w:rsidRPr="00974DC3">
        <w:rPr>
          <w:rFonts w:ascii="Times New Roman" w:hAnsi="Times New Roman"/>
          <w:sz w:val="28"/>
          <w:szCs w:val="28"/>
        </w:rPr>
        <w:t>уровне образования, на уровне осознанного произвольного овладения учебными действиями.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C3">
        <w:rPr>
          <w:rFonts w:ascii="Times New Roman" w:hAnsi="Times New Roman"/>
          <w:sz w:val="28"/>
          <w:szCs w:val="28"/>
        </w:rPr>
        <w:t xml:space="preserve">Такой вывод делается, если в материалах накопительной </w:t>
      </w:r>
      <w:r w:rsidRPr="00974DC3">
        <w:rPr>
          <w:rFonts w:ascii="Times New Roman" w:hAnsi="Times New Roman"/>
          <w:spacing w:val="2"/>
          <w:sz w:val="28"/>
          <w:szCs w:val="28"/>
        </w:rPr>
        <w:t>системы оценки зафиксировано достижение планируемых результатов по всем основным разделам учебной програм</w:t>
      </w:r>
      <w:r w:rsidRPr="00974DC3">
        <w:rPr>
          <w:rFonts w:ascii="Times New Roman" w:hAnsi="Times New Roman"/>
          <w:sz w:val="28"/>
          <w:szCs w:val="28"/>
        </w:rPr>
        <w:t xml:space="preserve">мы, причем не менее чем по половине разделов выставлена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оценка «хорошо» или «отлично», а результаты выполнения </w:t>
      </w:r>
      <w:r w:rsidRPr="00974DC3">
        <w:rPr>
          <w:rFonts w:ascii="Times New Roman" w:hAnsi="Times New Roman"/>
          <w:sz w:val="28"/>
          <w:szCs w:val="28"/>
        </w:rPr>
        <w:t xml:space="preserve">итоговых работ свидетельствуют о правильном выполнении не менее 65% </w:t>
      </w:r>
      <w:r w:rsidRPr="00974DC3">
        <w:rPr>
          <w:rFonts w:ascii="Times New Roman" w:hAnsi="Times New Roman"/>
          <w:sz w:val="28"/>
          <w:szCs w:val="28"/>
        </w:rPr>
        <w:lastRenderedPageBreak/>
        <w:t>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pacing w:val="2"/>
          <w:sz w:val="28"/>
          <w:szCs w:val="28"/>
        </w:rPr>
        <w:t>3)</w:t>
      </w:r>
      <w:r w:rsidRPr="00974DC3">
        <w:rPr>
          <w:rFonts w:ascii="Times New Roman" w:hAnsi="Times New Roman"/>
          <w:spacing w:val="2"/>
          <w:sz w:val="28"/>
          <w:szCs w:val="28"/>
        </w:rPr>
        <w:t> 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Выпускник не овладел опорной системой знаний и </w:t>
      </w:r>
      <w:r w:rsidRPr="00974DC3">
        <w:rPr>
          <w:rFonts w:ascii="Times New Roman" w:hAnsi="Times New Roman"/>
          <w:sz w:val="28"/>
          <w:szCs w:val="28"/>
        </w:rPr>
        <w:t>учебными действиями, необходимыми для продолжения образования на следующем уровне образования.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результатов по </w:t>
      </w:r>
      <w:r w:rsidRPr="00974DC3">
        <w:rPr>
          <w:rFonts w:ascii="Times New Roman" w:hAnsi="Times New Roman"/>
          <w:b/>
          <w:spacing w:val="-2"/>
          <w:sz w:val="28"/>
          <w:szCs w:val="28"/>
        </w:rPr>
        <w:t>всем</w:t>
      </w:r>
      <w:r w:rsidRPr="00974DC3">
        <w:rPr>
          <w:rFonts w:ascii="Times New Roman" w:hAnsi="Times New Roman"/>
          <w:spacing w:val="-2"/>
          <w:sz w:val="28"/>
          <w:szCs w:val="28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974DC3">
        <w:rPr>
          <w:rFonts w:ascii="Times New Roman" w:hAnsi="Times New Roman"/>
          <w:sz w:val="28"/>
          <w:szCs w:val="28"/>
        </w:rPr>
        <w:t>вильном выполнении менее 50% заданий базового уровня.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2"/>
          <w:sz w:val="28"/>
          <w:szCs w:val="28"/>
        </w:rPr>
      </w:pPr>
      <w:r w:rsidRPr="00974DC3">
        <w:rPr>
          <w:rFonts w:ascii="Times New Roman" w:hAnsi="Times New Roman"/>
          <w:spacing w:val="-4"/>
          <w:sz w:val="28"/>
          <w:szCs w:val="28"/>
        </w:rPr>
        <w:t>Педагогический совет  образовательной организации на осно</w:t>
      </w:r>
      <w:r w:rsidRPr="00974DC3">
        <w:rPr>
          <w:rFonts w:ascii="Times New Roman" w:hAnsi="Times New Roman"/>
          <w:sz w:val="28"/>
          <w:szCs w:val="28"/>
        </w:rPr>
        <w:t>ве выводов, сделанных по каждому обучающемуся, рассма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тривает вопрос об </w:t>
      </w:r>
      <w:r w:rsidRPr="00974DC3">
        <w:rPr>
          <w:rFonts w:ascii="Times New Roman" w:hAnsi="Times New Roman"/>
          <w:b/>
          <w:bCs/>
          <w:spacing w:val="2"/>
          <w:sz w:val="28"/>
          <w:szCs w:val="28"/>
        </w:rPr>
        <w:t xml:space="preserve">успешном освоении данным обучающимся основной образовательной программы начального </w:t>
      </w:r>
      <w:r w:rsidRPr="00974DC3">
        <w:rPr>
          <w:rFonts w:ascii="Times New Roman" w:hAnsi="Times New Roman"/>
          <w:b/>
          <w:bCs/>
          <w:spacing w:val="-2"/>
          <w:sz w:val="28"/>
          <w:szCs w:val="28"/>
        </w:rPr>
        <w:t>общего образования и переводе его на следующий уровень общего образования</w:t>
      </w:r>
      <w:r w:rsidRPr="00974DC3">
        <w:rPr>
          <w:rFonts w:ascii="Times New Roman" w:hAnsi="Times New Roman"/>
          <w:spacing w:val="-2"/>
          <w:sz w:val="28"/>
          <w:szCs w:val="28"/>
        </w:rPr>
        <w:t>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C3">
        <w:rPr>
          <w:rFonts w:ascii="Times New Roman" w:hAnsi="Times New Roman"/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974DC3">
        <w:rPr>
          <w:rFonts w:ascii="Times New Roman" w:hAnsi="Times New Roman"/>
          <w:spacing w:val="2"/>
          <w:sz w:val="28"/>
          <w:szCs w:val="28"/>
        </w:rPr>
        <w:t>планируемых результатов, решение о переводе на следую</w:t>
      </w:r>
      <w:r w:rsidRPr="00974DC3">
        <w:rPr>
          <w:rFonts w:ascii="Times New Roman" w:hAnsi="Times New Roman"/>
          <w:sz w:val="28"/>
          <w:szCs w:val="28"/>
        </w:rPr>
        <w:t>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Решение</w:t>
      </w:r>
      <w:r w:rsidRPr="00974DC3">
        <w:rPr>
          <w:rFonts w:ascii="Times New Roman" w:hAnsi="Times New Roman"/>
          <w:b/>
          <w:bCs/>
          <w:sz w:val="28"/>
          <w:szCs w:val="28"/>
        </w:rPr>
        <w:t xml:space="preserve"> о переводе</w:t>
      </w:r>
      <w:r w:rsidRPr="00974DC3">
        <w:rPr>
          <w:rFonts w:ascii="Times New Roman" w:hAnsi="Times New Roman"/>
          <w:sz w:val="28"/>
          <w:szCs w:val="28"/>
        </w:rPr>
        <w:t xml:space="preserve"> обучающегося на следующий уровень общего образования принимается одновременно с рассмотрением и утверждением </w:t>
      </w:r>
      <w:r w:rsidRPr="00974DC3">
        <w:rPr>
          <w:rFonts w:ascii="Times New Roman" w:hAnsi="Times New Roman"/>
          <w:b/>
          <w:bCs/>
          <w:sz w:val="28"/>
          <w:szCs w:val="28"/>
        </w:rPr>
        <w:t>характеристики обучающегося</w:t>
      </w:r>
      <w:r w:rsidRPr="00974DC3">
        <w:rPr>
          <w:rFonts w:ascii="Times New Roman" w:hAnsi="Times New Roman"/>
          <w:sz w:val="28"/>
          <w:szCs w:val="28"/>
        </w:rPr>
        <w:t>, в которой: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отмечаются образовательные достижения и положительные качества обучающегося;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приоритетные задачи и направления личностного развития с </w:t>
      </w:r>
      <w:proofErr w:type="gramStart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учетом</w:t>
      </w:r>
      <w:proofErr w:type="gramEnd"/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достижений, так и психологических проблем развития ребенка;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lastRenderedPageBreak/>
        <w:t>даются психолого</w:t>
      </w:r>
      <w:r w:rsidRPr="00974DC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noBreakHyphen/>
        <w:t>педагогические рекомендации, призван</w:t>
      </w: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обеспечить успешную реализацию намеченных задач на следующем уровне обучения.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b/>
          <w:bCs/>
          <w:sz w:val="28"/>
          <w:szCs w:val="28"/>
        </w:rPr>
        <w:t xml:space="preserve">Оценка результатов деятельности образовательной организации начального общего образования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проводится на основе </w:t>
      </w:r>
      <w:proofErr w:type="gramStart"/>
      <w:r w:rsidRPr="00974DC3">
        <w:rPr>
          <w:rFonts w:ascii="Times New Roman" w:hAnsi="Times New Roman"/>
          <w:spacing w:val="2"/>
          <w:sz w:val="28"/>
          <w:szCs w:val="28"/>
        </w:rPr>
        <w:t xml:space="preserve">результатов итоговой оценки достижения планируемых результатов </w:t>
      </w:r>
      <w:r w:rsidRPr="00974DC3">
        <w:rPr>
          <w:rFonts w:ascii="Times New Roman" w:hAnsi="Times New Roman"/>
          <w:sz w:val="28"/>
          <w:szCs w:val="28"/>
        </w:rPr>
        <w:t>освоения основной образовательной программы начального общего образования</w:t>
      </w:r>
      <w:proofErr w:type="gramEnd"/>
      <w:r w:rsidRPr="00974DC3">
        <w:rPr>
          <w:rFonts w:ascii="Times New Roman" w:hAnsi="Times New Roman"/>
          <w:sz w:val="28"/>
          <w:szCs w:val="28"/>
        </w:rPr>
        <w:t xml:space="preserve"> с учетом: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результатов мониторинговых исследований разного уровня (федерального, регионального, муниципального);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реализации основной образовательной программы начального общего образования;</w:t>
      </w:r>
    </w:p>
    <w:p w:rsidR="00974DC3" w:rsidRPr="00974DC3" w:rsidRDefault="00974DC3" w:rsidP="00974DC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особенностей контингента обучающихся.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>Предметом оценки в ходе данных процедур является также</w:t>
      </w:r>
      <w:r w:rsidRPr="00974DC3">
        <w:rPr>
          <w:rFonts w:ascii="Times New Roman" w:hAnsi="Times New Roman"/>
          <w:iCs/>
          <w:sz w:val="28"/>
          <w:szCs w:val="28"/>
        </w:rPr>
        <w:t xml:space="preserve"> текущая оценочная деятельность</w:t>
      </w:r>
      <w:r w:rsidRPr="00974DC3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 w:rsidRPr="00974DC3">
        <w:rPr>
          <w:rFonts w:ascii="Times New Roman" w:hAnsi="Times New Roman"/>
          <w:spacing w:val="2"/>
          <w:sz w:val="28"/>
          <w:szCs w:val="28"/>
        </w:rPr>
        <w:t xml:space="preserve">и педагогов, и в частности отслеживание динамики </w:t>
      </w:r>
      <w:r w:rsidRPr="00974DC3">
        <w:rPr>
          <w:rFonts w:ascii="Times New Roman" w:hAnsi="Times New Roman"/>
          <w:sz w:val="28"/>
          <w:szCs w:val="28"/>
        </w:rPr>
        <w:t>образовательных достижений выпускников начальной школы данной образовательной организации.</w:t>
      </w:r>
    </w:p>
    <w:p w:rsidR="00974DC3" w:rsidRPr="00974DC3" w:rsidRDefault="00974DC3" w:rsidP="00974DC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74DC3">
        <w:rPr>
          <w:rFonts w:ascii="Times New Roman" w:hAnsi="Times New Roman"/>
          <w:sz w:val="28"/>
          <w:szCs w:val="28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 образовательной организации начального общего образования является </w:t>
      </w:r>
      <w:r w:rsidRPr="00974DC3">
        <w:rPr>
          <w:rFonts w:ascii="Times New Roman" w:hAnsi="Times New Roman"/>
          <w:b/>
          <w:bCs/>
          <w:iCs/>
          <w:sz w:val="28"/>
          <w:szCs w:val="28"/>
        </w:rPr>
        <w:t xml:space="preserve">регулярный мониторинг результатов выполнения </w:t>
      </w:r>
      <w:r w:rsidRPr="00974DC3">
        <w:rPr>
          <w:rFonts w:ascii="Times New Roman" w:hAnsi="Times New Roman"/>
          <w:b/>
          <w:bCs/>
          <w:iCs/>
          <w:spacing w:val="2"/>
          <w:sz w:val="28"/>
          <w:szCs w:val="28"/>
        </w:rPr>
        <w:t>итоговых работ</w:t>
      </w:r>
      <w:r w:rsidRPr="00974DC3">
        <w:rPr>
          <w:rFonts w:ascii="Times New Roman" w:hAnsi="Times New Roman"/>
          <w:sz w:val="28"/>
          <w:szCs w:val="28"/>
        </w:rPr>
        <w:t>.</w:t>
      </w:r>
    </w:p>
    <w:p w:rsidR="00130579" w:rsidRDefault="00130579"/>
    <w:sectPr w:rsidR="0013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5"/>
    <w:rsid w:val="00130579"/>
    <w:rsid w:val="0019393A"/>
    <w:rsid w:val="00974DC3"/>
    <w:rsid w:val="00A62905"/>
    <w:rsid w:val="00CB6A96"/>
    <w:rsid w:val="00D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2018-01-12T11:47:00Z</dcterms:created>
  <dcterms:modified xsi:type="dcterms:W3CDTF">2018-01-12T12:00:00Z</dcterms:modified>
</cp:coreProperties>
</file>